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3" w:rsidRDefault="00632C2E">
      <w:pPr>
        <w:spacing w:before="73" w:line="278" w:lineRule="auto"/>
        <w:ind w:left="710" w:right="712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ge">
                  <wp:posOffset>10675621</wp:posOffset>
                </wp:positionV>
                <wp:extent cx="615696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156706" y="18286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503998pt;margin-top:840.600098pt;width:484.78pt;height:1.4399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МУНИЦИПАЛЬНОЕ</w:t>
      </w:r>
      <w:r>
        <w:rPr>
          <w:b/>
          <w:spacing w:val="-11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>УЧР</w:t>
      </w:r>
      <w:r w:rsidR="00D6247C">
        <w:rPr>
          <w:b/>
        </w:rPr>
        <w:t xml:space="preserve">ЕЖДЕНИЕ МЯСНИКОВСКОГО </w:t>
      </w:r>
      <w:r>
        <w:rPr>
          <w:b/>
        </w:rPr>
        <w:t>РАЙОНА</w:t>
      </w:r>
    </w:p>
    <w:p w:rsidR="00890B03" w:rsidRDefault="00D6247C">
      <w:pPr>
        <w:spacing w:line="250" w:lineRule="exact"/>
        <w:jc w:val="center"/>
        <w:rPr>
          <w:b/>
        </w:rPr>
      </w:pPr>
      <w:r>
        <w:rPr>
          <w:b/>
          <w:spacing w:val="-2"/>
        </w:rPr>
        <w:t xml:space="preserve">«КРАСНОКРЫМСКАЯ </w:t>
      </w:r>
      <w:r w:rsidR="00632C2E">
        <w:rPr>
          <w:b/>
          <w:spacing w:val="8"/>
        </w:rPr>
        <w:t xml:space="preserve"> </w:t>
      </w:r>
      <w:r w:rsidR="00632C2E">
        <w:rPr>
          <w:b/>
          <w:spacing w:val="-2"/>
        </w:rPr>
        <w:t>СРЕДНЯЯ</w:t>
      </w:r>
      <w:r w:rsidR="00632C2E">
        <w:rPr>
          <w:b/>
          <w:spacing w:val="10"/>
        </w:rPr>
        <w:t xml:space="preserve"> </w:t>
      </w:r>
      <w:r w:rsidR="00632C2E">
        <w:rPr>
          <w:b/>
          <w:spacing w:val="-2"/>
        </w:rPr>
        <w:t>ОБЩЕОБРАЗОВАТЕЛЬНАЯ</w:t>
      </w:r>
      <w:r w:rsidR="00632C2E">
        <w:rPr>
          <w:b/>
          <w:spacing w:val="11"/>
        </w:rPr>
        <w:t xml:space="preserve"> </w:t>
      </w:r>
      <w:r w:rsidR="00632C2E">
        <w:rPr>
          <w:b/>
          <w:spacing w:val="-2"/>
        </w:rPr>
        <w:t>ШКОЛА»</w:t>
      </w:r>
    </w:p>
    <w:p w:rsidR="00890B03" w:rsidRDefault="00632C2E">
      <w:pPr>
        <w:spacing w:before="35"/>
        <w:ind w:right="1"/>
        <w:jc w:val="center"/>
        <w:rPr>
          <w:sz w:val="24"/>
        </w:rPr>
      </w:pPr>
      <w:r>
        <w:rPr>
          <w:sz w:val="24"/>
        </w:rPr>
        <w:t>(МБОУ</w:t>
      </w:r>
      <w:r>
        <w:rPr>
          <w:spacing w:val="-5"/>
          <w:sz w:val="24"/>
        </w:rPr>
        <w:t xml:space="preserve"> </w:t>
      </w:r>
      <w:r w:rsidR="00D6247C">
        <w:rPr>
          <w:sz w:val="24"/>
        </w:rPr>
        <w:t xml:space="preserve">«КРАСНОКРЫМСКАЯ </w:t>
      </w:r>
      <w:r>
        <w:rPr>
          <w:spacing w:val="-4"/>
          <w:sz w:val="24"/>
        </w:rPr>
        <w:t>СОШ</w:t>
      </w:r>
      <w:r w:rsidR="00D6247C">
        <w:rPr>
          <w:spacing w:val="-4"/>
          <w:sz w:val="24"/>
        </w:rPr>
        <w:t xml:space="preserve"> №12</w:t>
      </w:r>
      <w:r>
        <w:rPr>
          <w:spacing w:val="-4"/>
          <w:sz w:val="24"/>
        </w:rPr>
        <w:t>»)</w:t>
      </w:r>
    </w:p>
    <w:p w:rsidR="00890B03" w:rsidRDefault="00632C2E">
      <w:pPr>
        <w:pStyle w:val="a3"/>
        <w:spacing w:before="7"/>
        <w:ind w:left="0"/>
        <w:rPr>
          <w:sz w:val="3"/>
        </w:rPr>
      </w:pP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42065</wp:posOffset>
                </wp:positionV>
                <wp:extent cx="615696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6706" y="18288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503998pt;margin-top:3.312253pt;width:484.78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90B03" w:rsidRDefault="00890B03">
      <w:pPr>
        <w:pStyle w:val="a3"/>
        <w:ind w:left="0"/>
        <w:rPr>
          <w:sz w:val="20"/>
        </w:rPr>
      </w:pPr>
    </w:p>
    <w:p w:rsidR="00890B03" w:rsidRDefault="00890B03">
      <w:pPr>
        <w:pStyle w:val="a3"/>
        <w:spacing w:before="117" w:after="1"/>
        <w:ind w:left="0"/>
        <w:rPr>
          <w:sz w:val="20"/>
        </w:rPr>
      </w:pPr>
    </w:p>
    <w:tbl>
      <w:tblPr>
        <w:tblStyle w:val="TableNormal"/>
        <w:tblW w:w="0" w:type="auto"/>
        <w:tblInd w:w="4887" w:type="dxa"/>
        <w:tblLayout w:type="fixed"/>
        <w:tblLook w:val="01E0" w:firstRow="1" w:lastRow="1" w:firstColumn="1" w:lastColumn="1" w:noHBand="0" w:noVBand="0"/>
      </w:tblPr>
      <w:tblGrid>
        <w:gridCol w:w="4369"/>
      </w:tblGrid>
      <w:tr w:rsidR="00890B03">
        <w:trPr>
          <w:trHeight w:val="340"/>
        </w:trPr>
        <w:tc>
          <w:tcPr>
            <w:tcW w:w="4369" w:type="dxa"/>
          </w:tcPr>
          <w:p w:rsidR="00890B03" w:rsidRDefault="00632C2E">
            <w:pPr>
              <w:pStyle w:val="TableParagraph"/>
              <w:spacing w:line="311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УТВЕРЖДЕНО</w:t>
            </w:r>
          </w:p>
        </w:tc>
      </w:tr>
      <w:tr w:rsidR="00890B03">
        <w:trPr>
          <w:trHeight w:val="369"/>
        </w:trPr>
        <w:tc>
          <w:tcPr>
            <w:tcW w:w="4369" w:type="dxa"/>
          </w:tcPr>
          <w:p w:rsidR="00890B03" w:rsidRDefault="00632C2E">
            <w:pPr>
              <w:pStyle w:val="TableParagraph"/>
              <w:spacing w:before="18" w:line="240" w:lineRule="auto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директора</w:t>
            </w:r>
          </w:p>
        </w:tc>
      </w:tr>
      <w:tr w:rsidR="00890B03">
        <w:trPr>
          <w:trHeight w:val="370"/>
        </w:trPr>
        <w:tc>
          <w:tcPr>
            <w:tcW w:w="4369" w:type="dxa"/>
          </w:tcPr>
          <w:p w:rsidR="00890B03" w:rsidRDefault="00632C2E" w:rsidP="00D6247C">
            <w:pPr>
              <w:pStyle w:val="TableParagraph"/>
              <w:spacing w:before="18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 w:rsidR="00D6247C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="00D6247C">
              <w:rPr>
                <w:rFonts w:ascii="Times New Roman" w:hAnsi="Times New Roman"/>
                <w:sz w:val="28"/>
              </w:rPr>
              <w:t>Краснокрымская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СОШ</w:t>
            </w:r>
            <w:r w:rsidR="00D6247C">
              <w:rPr>
                <w:rFonts w:ascii="Times New Roman" w:hAnsi="Times New Roman"/>
                <w:spacing w:val="-4"/>
                <w:sz w:val="28"/>
              </w:rPr>
              <w:t>№12</w:t>
            </w:r>
            <w:r>
              <w:rPr>
                <w:rFonts w:ascii="Times New Roman" w:hAnsi="Times New Roman"/>
                <w:spacing w:val="-4"/>
                <w:sz w:val="28"/>
              </w:rPr>
              <w:t>»</w:t>
            </w:r>
          </w:p>
        </w:tc>
      </w:tr>
      <w:tr w:rsidR="00890B03">
        <w:trPr>
          <w:trHeight w:val="341"/>
        </w:trPr>
        <w:tc>
          <w:tcPr>
            <w:tcW w:w="4369" w:type="dxa"/>
          </w:tcPr>
          <w:p w:rsidR="00890B03" w:rsidRDefault="00632C2E">
            <w:pPr>
              <w:pStyle w:val="TableParagraph"/>
              <w:spacing w:before="19" w:line="302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№72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30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апреля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2025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г.</w:t>
            </w:r>
          </w:p>
        </w:tc>
      </w:tr>
    </w:tbl>
    <w:p w:rsidR="00890B03" w:rsidRDefault="00890B03">
      <w:pPr>
        <w:pStyle w:val="a3"/>
        <w:ind w:left="0"/>
      </w:pPr>
    </w:p>
    <w:p w:rsidR="00890B03" w:rsidRDefault="00890B03">
      <w:pPr>
        <w:pStyle w:val="a3"/>
        <w:spacing w:before="248"/>
        <w:ind w:left="0"/>
      </w:pPr>
    </w:p>
    <w:p w:rsidR="00890B03" w:rsidRDefault="00632C2E">
      <w:pPr>
        <w:pStyle w:val="1"/>
        <w:spacing w:line="362" w:lineRule="auto"/>
        <w:ind w:left="3137" w:right="2772" w:firstLine="19"/>
      </w:pPr>
      <w:r>
        <w:t>ПРАВИЛА</w:t>
      </w:r>
      <w:r>
        <w:rPr>
          <w:spacing w:val="-12"/>
        </w:rPr>
        <w:t xml:space="preserve"> </w:t>
      </w:r>
      <w:r w:rsidR="00D6247C">
        <w:rPr>
          <w:spacing w:val="-12"/>
        </w:rPr>
        <w:t xml:space="preserve"> </w:t>
      </w:r>
      <w:r>
        <w:t>НАХОЖДЕНИЯ 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 w:rsidR="00D6247C">
        <w:rPr>
          <w:spacing w:val="-6"/>
        </w:rPr>
        <w:t xml:space="preserve">  </w:t>
      </w:r>
      <w:r>
        <w:rPr>
          <w:spacing w:val="-2"/>
        </w:rPr>
        <w:t>ЛАГЕРЯ</w:t>
      </w:r>
    </w:p>
    <w:p w:rsidR="00890B03" w:rsidRDefault="00890B03">
      <w:pPr>
        <w:pStyle w:val="a3"/>
        <w:spacing w:before="43"/>
        <w:ind w:left="0"/>
        <w:rPr>
          <w:b/>
        </w:rPr>
      </w:pPr>
    </w:p>
    <w:p w:rsidR="00890B03" w:rsidRDefault="00632C2E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59"/>
        </w:tabs>
        <w:spacing w:before="43" w:line="276" w:lineRule="auto"/>
        <w:ind w:right="137" w:firstLine="0"/>
        <w:jc w:val="both"/>
        <w:rPr>
          <w:sz w:val="28"/>
        </w:rPr>
      </w:pPr>
      <w:proofErr w:type="gramStart"/>
      <w:r>
        <w:rPr>
          <w:sz w:val="28"/>
        </w:rPr>
        <w:t>Настоящие Правила определяют порядок пребывания ребенка в зданиях и 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 с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 муниципального бюджетного общеобразовательног</w:t>
      </w:r>
      <w:r>
        <w:rPr>
          <w:sz w:val="28"/>
        </w:rPr>
        <w:t>о учр</w:t>
      </w:r>
      <w:r w:rsidR="00D6247C">
        <w:rPr>
          <w:sz w:val="28"/>
        </w:rPr>
        <w:t xml:space="preserve">еждения </w:t>
      </w:r>
      <w:proofErr w:type="spellStart"/>
      <w:r w:rsidR="00D6247C">
        <w:rPr>
          <w:sz w:val="28"/>
        </w:rPr>
        <w:t>Мясниковского</w:t>
      </w:r>
      <w:proofErr w:type="spellEnd"/>
      <w:r w:rsidR="00D6247C">
        <w:rPr>
          <w:sz w:val="28"/>
        </w:rPr>
        <w:t xml:space="preserve">  района «</w:t>
      </w:r>
      <w:proofErr w:type="spellStart"/>
      <w:r w:rsidR="00D6247C">
        <w:rPr>
          <w:sz w:val="28"/>
        </w:rPr>
        <w:t>Краснокрымская</w:t>
      </w:r>
      <w:proofErr w:type="spellEnd"/>
      <w:r>
        <w:rPr>
          <w:sz w:val="28"/>
        </w:rPr>
        <w:t xml:space="preserve"> средняя общеобразовательная школа»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 Правила), права и обязанности сотрудников детского оздоровительного лагеря с дневным пребыванием детей муниципального бюджетного общеобразовательног</w:t>
      </w:r>
      <w:r>
        <w:rPr>
          <w:sz w:val="28"/>
        </w:rPr>
        <w:t>о уч</w:t>
      </w:r>
      <w:r w:rsidR="00D6247C">
        <w:rPr>
          <w:sz w:val="28"/>
        </w:rPr>
        <w:t xml:space="preserve">реждения </w:t>
      </w:r>
      <w:proofErr w:type="spellStart"/>
      <w:r w:rsidR="00D6247C">
        <w:rPr>
          <w:sz w:val="28"/>
        </w:rPr>
        <w:t>Мясниковского</w:t>
      </w:r>
      <w:proofErr w:type="spellEnd"/>
      <w:r w:rsidR="00D6247C">
        <w:rPr>
          <w:sz w:val="28"/>
        </w:rPr>
        <w:t xml:space="preserve">  района «</w:t>
      </w:r>
      <w:proofErr w:type="spellStart"/>
      <w:r w:rsidR="00D6247C">
        <w:rPr>
          <w:sz w:val="28"/>
        </w:rPr>
        <w:t>Краснокрымская</w:t>
      </w:r>
      <w:proofErr w:type="spellEnd"/>
      <w:r w:rsidR="00D6247C">
        <w:rPr>
          <w:sz w:val="28"/>
        </w:rPr>
        <w:t xml:space="preserve"> </w:t>
      </w:r>
      <w:r>
        <w:rPr>
          <w:sz w:val="28"/>
        </w:rPr>
        <w:t>средняя общеобразовательная школа» (далее – Лагеря) в отношении ребенка и родителя (законного представителя</w:t>
      </w:r>
      <w:proofErr w:type="gramEnd"/>
      <w:r>
        <w:rPr>
          <w:sz w:val="28"/>
        </w:rPr>
        <w:t>), права и обязанности ребенка на период пребывания его в Лагере.</w:t>
      </w:r>
    </w:p>
    <w:p w:rsidR="00890B03" w:rsidRDefault="00632C2E">
      <w:pPr>
        <w:pStyle w:val="a3"/>
        <w:spacing w:before="1" w:line="276" w:lineRule="auto"/>
        <w:ind w:right="139"/>
        <w:jc w:val="both"/>
      </w:pPr>
      <w:r>
        <w:t xml:space="preserve">Настоящие Правила призваны создать безопасные условия пребывания детей в зданиях и на территории Лагеря,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</w:t>
      </w:r>
      <w:r>
        <w:t>медицинской помощи детям</w:t>
      </w:r>
      <w:r>
        <w:rPr>
          <w:spacing w:val="40"/>
        </w:rPr>
        <w:t xml:space="preserve"> </w:t>
      </w:r>
      <w:r>
        <w:t>и их оздоровления в соответствии с требованиями законодательства</w:t>
      </w:r>
      <w:r>
        <w:rPr>
          <w:spacing w:val="80"/>
        </w:rPr>
        <w:t xml:space="preserve"> </w:t>
      </w:r>
      <w:r>
        <w:t>Российской Федерации.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78"/>
        </w:tabs>
        <w:spacing w:before="1" w:line="276" w:lineRule="auto"/>
        <w:ind w:right="146" w:firstLine="0"/>
        <w:jc w:val="both"/>
        <w:rPr>
          <w:sz w:val="28"/>
        </w:rPr>
      </w:pPr>
      <w:r>
        <w:rPr>
          <w:sz w:val="28"/>
        </w:rPr>
        <w:t>Настоящие Правила разработаны с целью создания в Лагере нормальной рабочей обстановки, способствующей организованному отдыху и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оздоровлению каждого ребенка, обеспечению безопасности пребывания ребенка на территории Лагеря.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62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Выполнение настоящих правил обязательно для всех сотрудников Лагеря, родителей (законных представителей) и детей.</w:t>
      </w:r>
    </w:p>
    <w:p w:rsidR="00890B03" w:rsidRDefault="00890B03">
      <w:pPr>
        <w:pStyle w:val="a4"/>
        <w:spacing w:line="276" w:lineRule="auto"/>
        <w:rPr>
          <w:sz w:val="28"/>
        </w:rPr>
        <w:sectPr w:rsidR="00890B03">
          <w:type w:val="continuous"/>
          <w:pgSz w:w="11910" w:h="16840"/>
          <w:pgMar w:top="1040" w:right="708" w:bottom="0" w:left="1275" w:header="720" w:footer="720" w:gutter="0"/>
          <w:cols w:space="720"/>
        </w:sectPr>
      </w:pPr>
    </w:p>
    <w:p w:rsidR="00890B03" w:rsidRDefault="00632C2E">
      <w:pPr>
        <w:pStyle w:val="1"/>
        <w:numPr>
          <w:ilvl w:val="0"/>
          <w:numId w:val="1"/>
        </w:numPr>
        <w:tabs>
          <w:tab w:val="left" w:pos="422"/>
        </w:tabs>
        <w:spacing w:before="83"/>
        <w:ind w:left="422" w:hanging="279"/>
        <w:jc w:val="both"/>
      </w:pPr>
      <w:r>
        <w:lastRenderedPageBreak/>
        <w:t>Общие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rPr>
          <w:spacing w:val="-2"/>
        </w:rPr>
        <w:t>поведения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54"/>
        </w:tabs>
        <w:spacing w:before="46" w:line="276" w:lineRule="auto"/>
        <w:ind w:right="147" w:firstLine="0"/>
        <w:jc w:val="both"/>
        <w:rPr>
          <w:sz w:val="28"/>
        </w:rPr>
      </w:pPr>
      <w:r>
        <w:rPr>
          <w:sz w:val="28"/>
        </w:rPr>
        <w:t>В Лаге</w:t>
      </w:r>
      <w:r>
        <w:rPr>
          <w:sz w:val="28"/>
        </w:rPr>
        <w:t>ре необходимо строго соблюдать настоящие Правила, а также иные нормативные акты, регламентирующие работу Лагеря.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58"/>
        </w:tabs>
        <w:spacing w:line="278" w:lineRule="auto"/>
        <w:ind w:right="137" w:firstLine="0"/>
        <w:jc w:val="both"/>
        <w:rPr>
          <w:sz w:val="28"/>
        </w:rPr>
      </w:pPr>
      <w:r>
        <w:rPr>
          <w:sz w:val="28"/>
        </w:rPr>
        <w:t>Детям необходимо соблюдать режим дня Лагеря, общие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гигиенические нормы.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54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t>Каждый ребенок обязан соблюдать все установленные в Лагере п</w:t>
      </w:r>
      <w:r>
        <w:rPr>
          <w:sz w:val="28"/>
        </w:rPr>
        <w:t>равила, в том числе правила противопожарной безопасности, правила проведения экскурсий, автобусных поездок, походов и т.п.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98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 xml:space="preserve">Ребенок обязан быть вместе с отрядом. При необходимости отлучиться </w:t>
      </w:r>
      <w:proofErr w:type="gramStart"/>
      <w:r>
        <w:rPr>
          <w:sz w:val="28"/>
        </w:rPr>
        <w:t>обязательно</w:t>
      </w:r>
      <w:proofErr w:type="gramEnd"/>
      <w:r>
        <w:rPr>
          <w:sz w:val="28"/>
        </w:rPr>
        <w:t xml:space="preserve"> получить разрешение воспитателя.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47"/>
        </w:tabs>
        <w:spacing w:line="278" w:lineRule="auto"/>
        <w:ind w:right="147" w:firstLine="0"/>
        <w:jc w:val="both"/>
        <w:rPr>
          <w:sz w:val="28"/>
        </w:rPr>
      </w:pPr>
      <w:r>
        <w:rPr>
          <w:sz w:val="28"/>
        </w:rPr>
        <w:t>Выход за территорию Лагеря допускается только с разрешения начальника лагеря и только в сопровождении воспитателя.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38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Каждый ребенок должен беречь</w:t>
      </w:r>
      <w:r>
        <w:rPr>
          <w:spacing w:val="-1"/>
          <w:sz w:val="28"/>
        </w:rPr>
        <w:t xml:space="preserve"> </w:t>
      </w:r>
      <w:r>
        <w:rPr>
          <w:sz w:val="28"/>
        </w:rPr>
        <w:t>зеленые насаждения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 Лагеря, соблюдать чистоту.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22"/>
        </w:tabs>
        <w:spacing w:line="276" w:lineRule="auto"/>
        <w:ind w:right="139" w:firstLine="0"/>
        <w:jc w:val="both"/>
        <w:rPr>
          <w:sz w:val="28"/>
        </w:rPr>
      </w:pPr>
      <w:r>
        <w:rPr>
          <w:sz w:val="28"/>
        </w:rPr>
        <w:t>В случае ухудшения самочувствия ребенок должен сообщ</w:t>
      </w:r>
      <w:r>
        <w:rPr>
          <w:sz w:val="28"/>
        </w:rPr>
        <w:t>ить об этом воспитателю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вожатому.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вожатый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обязаны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отвести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в медицинский пункт.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46"/>
        </w:tabs>
        <w:spacing w:line="276" w:lineRule="auto"/>
        <w:ind w:right="137" w:firstLine="0"/>
        <w:jc w:val="both"/>
        <w:rPr>
          <w:sz w:val="28"/>
        </w:rPr>
      </w:pPr>
      <w:r>
        <w:rPr>
          <w:sz w:val="28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</w:t>
      </w:r>
      <w:r>
        <w:rPr>
          <w:sz w:val="28"/>
        </w:rPr>
        <w:t>увство.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89"/>
        </w:tabs>
        <w:spacing w:line="276" w:lineRule="auto"/>
        <w:ind w:right="136" w:firstLine="0"/>
        <w:jc w:val="both"/>
        <w:rPr>
          <w:sz w:val="28"/>
        </w:rPr>
      </w:pPr>
      <w:r>
        <w:rPr>
          <w:sz w:val="28"/>
        </w:rPr>
        <w:t>Категорически запрещено применять непристойные выражения и жесты, приносить и применять в Лагере и на его территории оружие, взрывоопасные и огнеопасные вещества, горючие жидкости, пиротехнические изделия, газовые баллончики, алкогольные напитки, н</w:t>
      </w:r>
      <w:r>
        <w:rPr>
          <w:sz w:val="28"/>
        </w:rPr>
        <w:t>аркотики, табачные изделия, одурманивающие средства, а также ядовитые и отравляющие вещества.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71"/>
        </w:tabs>
        <w:spacing w:line="278" w:lineRule="auto"/>
        <w:ind w:right="145" w:firstLine="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аккуратными как со своим, так и с чужим имуществом.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833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Дети в Лагере должны вести себя честно и достойно, пр</w:t>
      </w:r>
      <w:r>
        <w:rPr>
          <w:sz w:val="28"/>
        </w:rPr>
        <w:t>идерживаться норм морали и этики в отношениях между собой и со старшими.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825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>Дети должны обращаться по имени, отчеству и на «Вы» к работникам Лагеря и другим взрослым.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876"/>
        </w:tabs>
        <w:spacing w:line="276" w:lineRule="auto"/>
        <w:ind w:right="136" w:firstLine="0"/>
        <w:jc w:val="both"/>
        <w:rPr>
          <w:sz w:val="28"/>
        </w:rPr>
      </w:pPr>
      <w:r>
        <w:rPr>
          <w:sz w:val="28"/>
        </w:rPr>
        <w:t>В Лагере запрещено бегать в местах, не предназначенных для игр, толкаться, бросать друг в друга предметы и применять физическую силу, шуметь и мешать другим детям и воспитателям.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97"/>
        </w:tabs>
        <w:spacing w:line="276" w:lineRule="auto"/>
        <w:ind w:right="145" w:firstLine="0"/>
        <w:jc w:val="both"/>
        <w:rPr>
          <w:sz w:val="28"/>
        </w:rPr>
      </w:pPr>
      <w:r>
        <w:rPr>
          <w:sz w:val="28"/>
        </w:rPr>
        <w:t xml:space="preserve">Дети выполняют утреннюю физзарядку под руководством преподавателя физической </w:t>
      </w:r>
      <w:r>
        <w:rPr>
          <w:sz w:val="28"/>
        </w:rPr>
        <w:t>культуры или воспитателя.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926"/>
        </w:tabs>
        <w:spacing w:line="276" w:lineRule="auto"/>
        <w:ind w:right="139" w:firstLine="0"/>
        <w:jc w:val="both"/>
        <w:rPr>
          <w:sz w:val="28"/>
        </w:rPr>
      </w:pPr>
      <w:r>
        <w:rPr>
          <w:sz w:val="28"/>
        </w:rPr>
        <w:t>Физическая конфронтация, запугивание и издевательства, попытки унижения личности, дискриминация по национальному, расовому и иным признакам категорически не допускается.</w:t>
      </w:r>
    </w:p>
    <w:p w:rsidR="00890B03" w:rsidRDefault="00890B03">
      <w:pPr>
        <w:pStyle w:val="a4"/>
        <w:spacing w:line="276" w:lineRule="auto"/>
        <w:rPr>
          <w:sz w:val="28"/>
        </w:rPr>
        <w:sectPr w:rsidR="00890B03">
          <w:headerReference w:type="default" r:id="rId8"/>
          <w:footerReference w:type="default" r:id="rId9"/>
          <w:pgSz w:w="11910" w:h="16840"/>
          <w:pgMar w:top="1040" w:right="708" w:bottom="480" w:left="1275" w:header="41" w:footer="294" w:gutter="0"/>
          <w:pgNumType w:start="2"/>
          <w:cols w:space="720"/>
        </w:sectPr>
      </w:pPr>
    </w:p>
    <w:p w:rsidR="00890B03" w:rsidRDefault="00632C2E">
      <w:pPr>
        <w:pStyle w:val="a4"/>
        <w:numPr>
          <w:ilvl w:val="1"/>
          <w:numId w:val="1"/>
        </w:numPr>
        <w:tabs>
          <w:tab w:val="left" w:pos="843"/>
        </w:tabs>
        <w:spacing w:before="79" w:line="278" w:lineRule="auto"/>
        <w:ind w:right="147" w:firstLine="0"/>
        <w:jc w:val="both"/>
        <w:rPr>
          <w:sz w:val="28"/>
        </w:rPr>
      </w:pPr>
      <w:proofErr w:type="gramStart"/>
      <w:r>
        <w:rPr>
          <w:sz w:val="28"/>
        </w:rPr>
        <w:lastRenderedPageBreak/>
        <w:t>Дети, нашедшим потерянные или забытые вещи, должны передать их начальнику лагеря или воспитателю в отряде.</w:t>
      </w:r>
      <w:proofErr w:type="gramEnd"/>
    </w:p>
    <w:p w:rsidR="00890B03" w:rsidRDefault="00890B03">
      <w:pPr>
        <w:pStyle w:val="a3"/>
        <w:spacing w:before="47"/>
        <w:ind w:left="0"/>
      </w:pPr>
    </w:p>
    <w:p w:rsidR="00890B03" w:rsidRDefault="00632C2E">
      <w:pPr>
        <w:pStyle w:val="1"/>
        <w:numPr>
          <w:ilvl w:val="0"/>
          <w:numId w:val="1"/>
        </w:numPr>
        <w:tabs>
          <w:tab w:val="left" w:pos="423"/>
        </w:tabs>
        <w:ind w:left="423" w:hanging="280"/>
        <w:jc w:val="both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столовой</w:t>
      </w:r>
      <w:r>
        <w:rPr>
          <w:spacing w:val="-6"/>
        </w:rPr>
        <w:t xml:space="preserve"> </w:t>
      </w:r>
      <w:r>
        <w:rPr>
          <w:spacing w:val="-2"/>
        </w:rPr>
        <w:t>Лагеря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34"/>
        </w:tabs>
        <w:spacing w:before="45"/>
        <w:ind w:left="634" w:hanging="49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-10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расписанию.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50"/>
        </w:tabs>
        <w:spacing w:before="48" w:line="276" w:lineRule="auto"/>
        <w:ind w:right="146" w:firstLine="0"/>
        <w:jc w:val="both"/>
        <w:rPr>
          <w:sz w:val="28"/>
        </w:rPr>
      </w:pPr>
      <w:r>
        <w:rPr>
          <w:sz w:val="28"/>
        </w:rPr>
        <w:t>Категорически запрещено входить в столовую в верхней одежде, а</w:t>
      </w:r>
      <w:r>
        <w:rPr>
          <w:sz w:val="28"/>
        </w:rPr>
        <w:t xml:space="preserve"> также с </w:t>
      </w:r>
      <w:r>
        <w:rPr>
          <w:spacing w:val="-2"/>
          <w:sz w:val="28"/>
        </w:rPr>
        <w:t>сумками.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03"/>
        </w:tabs>
        <w:spacing w:line="276" w:lineRule="auto"/>
        <w:ind w:right="137" w:firstLine="0"/>
        <w:jc w:val="both"/>
        <w:rPr>
          <w:sz w:val="28"/>
        </w:rPr>
      </w:pPr>
      <w:r>
        <w:rPr>
          <w:sz w:val="28"/>
        </w:rPr>
        <w:t>Во время еды в столовой дети обязаны придерживаться общепринятых правил поведения и вести себя прилично. Следует мыть руки перед едой, есть аккуратно, не выносить остатки пищи из столовой.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34"/>
        </w:tabs>
        <w:ind w:left="634" w:hanging="49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7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столовой.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34"/>
        </w:tabs>
        <w:spacing w:before="50"/>
        <w:ind w:left="634" w:hanging="491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-7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пищи.</w:t>
      </w:r>
    </w:p>
    <w:p w:rsidR="00890B03" w:rsidRDefault="00890B03">
      <w:pPr>
        <w:pStyle w:val="a3"/>
        <w:spacing w:before="99"/>
        <w:ind w:left="0"/>
      </w:pPr>
    </w:p>
    <w:p w:rsidR="00890B03" w:rsidRDefault="00632C2E">
      <w:pPr>
        <w:pStyle w:val="1"/>
        <w:numPr>
          <w:ilvl w:val="0"/>
          <w:numId w:val="1"/>
        </w:numPr>
        <w:tabs>
          <w:tab w:val="left" w:pos="422"/>
        </w:tabs>
        <w:spacing w:before="1"/>
        <w:ind w:left="422" w:hanging="279"/>
        <w:jc w:val="both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территории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34"/>
        </w:tabs>
        <w:spacing w:before="42"/>
        <w:ind w:left="634" w:hanging="49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78"/>
        </w:tabs>
        <w:spacing w:before="50" w:line="276" w:lineRule="auto"/>
        <w:ind w:right="144" w:firstLine="0"/>
        <w:jc w:val="both"/>
        <w:rPr>
          <w:sz w:val="28"/>
        </w:rPr>
      </w:pPr>
      <w:r>
        <w:rPr>
          <w:sz w:val="28"/>
        </w:rPr>
        <w:t>Категорически запрещается покидать территорию Лагеря без разрешения воспитателя, начальника лагеря.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98"/>
        </w:tabs>
        <w:spacing w:line="278" w:lineRule="auto"/>
        <w:ind w:right="137" w:firstLine="0"/>
        <w:jc w:val="both"/>
        <w:rPr>
          <w:sz w:val="28"/>
        </w:rPr>
      </w:pPr>
      <w:r>
        <w:rPr>
          <w:sz w:val="28"/>
        </w:rPr>
        <w:t>Играя на спо</w:t>
      </w:r>
      <w:r>
        <w:rPr>
          <w:sz w:val="28"/>
        </w:rPr>
        <w:t>ртивной площадке, дети должны соблюдать правила игры, быть вежливым.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69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Не разговаривать с посторонними (незнакомыми) людьми, находящимися за пределами лагеря. Не реагировать на знаки внимания и требования незнакомца перелезть к ним через забор. Никуда не ход</w:t>
      </w:r>
      <w:r>
        <w:rPr>
          <w:sz w:val="28"/>
        </w:rPr>
        <w:t>ить с посторонними.</w:t>
      </w:r>
    </w:p>
    <w:p w:rsidR="00890B03" w:rsidRDefault="00632C2E">
      <w:pPr>
        <w:pStyle w:val="a3"/>
        <w:spacing w:line="276" w:lineRule="auto"/>
        <w:ind w:right="147"/>
        <w:jc w:val="both"/>
      </w:pPr>
      <w:r>
        <w:t>4.6. Нельзя есть незнакомые ягоды и плоды, пить воду с неизвестных источников, злить или гладить бродячих собак и других животных.</w:t>
      </w:r>
    </w:p>
    <w:p w:rsidR="00890B03" w:rsidRDefault="00890B03">
      <w:pPr>
        <w:pStyle w:val="a3"/>
        <w:spacing w:before="45"/>
        <w:ind w:left="0"/>
      </w:pPr>
    </w:p>
    <w:p w:rsidR="00890B03" w:rsidRDefault="00632C2E">
      <w:pPr>
        <w:pStyle w:val="1"/>
        <w:numPr>
          <w:ilvl w:val="0"/>
          <w:numId w:val="1"/>
        </w:numPr>
        <w:tabs>
          <w:tab w:val="left" w:pos="422"/>
        </w:tabs>
        <w:spacing w:before="1"/>
        <w:ind w:left="422" w:hanging="279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22"/>
        </w:tabs>
        <w:spacing w:before="45" w:line="276" w:lineRule="auto"/>
        <w:ind w:right="139" w:firstLine="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своим отрядом. Отойти можно только в сопровождении воспитателя.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34"/>
        </w:tabs>
        <w:spacing w:line="321" w:lineRule="exact"/>
        <w:ind w:left="634" w:hanging="491"/>
        <w:rPr>
          <w:sz w:val="28"/>
        </w:rPr>
      </w:pP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обуви.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79"/>
          <w:tab w:val="left" w:pos="1481"/>
          <w:tab w:val="left" w:pos="3094"/>
          <w:tab w:val="left" w:pos="4459"/>
          <w:tab w:val="left" w:pos="6240"/>
          <w:tab w:val="left" w:pos="6727"/>
          <w:tab w:val="left" w:pos="8116"/>
          <w:tab w:val="left" w:pos="9638"/>
        </w:tabs>
        <w:spacing w:before="50" w:line="276" w:lineRule="auto"/>
        <w:ind w:right="149" w:firstLine="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массовых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открытых</w:t>
      </w:r>
      <w:r>
        <w:rPr>
          <w:sz w:val="28"/>
        </w:rPr>
        <w:tab/>
      </w:r>
      <w:r>
        <w:rPr>
          <w:spacing w:val="-2"/>
          <w:sz w:val="28"/>
        </w:rPr>
        <w:t>площадках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солнечную погоду наличие головного убора обязате</w:t>
      </w:r>
      <w:r>
        <w:rPr>
          <w:sz w:val="28"/>
        </w:rPr>
        <w:t>льно.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14"/>
        </w:tabs>
        <w:spacing w:line="276" w:lineRule="auto"/>
        <w:ind w:right="147" w:firstLine="0"/>
        <w:rPr>
          <w:sz w:val="28"/>
        </w:rPr>
      </w:pPr>
      <w:r>
        <w:rPr>
          <w:sz w:val="28"/>
        </w:rPr>
        <w:t>Детям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40"/>
          <w:sz w:val="28"/>
        </w:rPr>
        <w:t xml:space="preserve"> </w:t>
      </w:r>
      <w:r>
        <w:rPr>
          <w:sz w:val="28"/>
        </w:rPr>
        <w:t>(не</w:t>
      </w:r>
      <w:r>
        <w:rPr>
          <w:spacing w:val="80"/>
          <w:sz w:val="28"/>
        </w:rPr>
        <w:t xml:space="preserve"> </w:t>
      </w:r>
      <w:r>
        <w:rPr>
          <w:sz w:val="28"/>
        </w:rPr>
        <w:t>шуметь, не толкаться, не свистеть, не топать ногами).</w:t>
      </w:r>
    </w:p>
    <w:p w:rsidR="00890B03" w:rsidRDefault="00890B03">
      <w:pPr>
        <w:pStyle w:val="a3"/>
        <w:spacing w:before="52"/>
        <w:ind w:left="0"/>
      </w:pPr>
    </w:p>
    <w:p w:rsidR="00890B03" w:rsidRDefault="00632C2E">
      <w:pPr>
        <w:pStyle w:val="1"/>
        <w:numPr>
          <w:ilvl w:val="0"/>
          <w:numId w:val="1"/>
        </w:numPr>
        <w:tabs>
          <w:tab w:val="left" w:pos="422"/>
        </w:tabs>
        <w:ind w:left="422" w:hanging="279"/>
        <w:jc w:val="both"/>
      </w:pP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пешеходных</w:t>
      </w:r>
      <w:r>
        <w:rPr>
          <w:spacing w:val="-6"/>
        </w:rPr>
        <w:t xml:space="preserve"> </w:t>
      </w:r>
      <w:r>
        <w:t>прогулок,</w:t>
      </w:r>
      <w:r>
        <w:rPr>
          <w:spacing w:val="-7"/>
        </w:rPr>
        <w:t xml:space="preserve"> </w:t>
      </w:r>
      <w:r>
        <w:t>экскурсий,</w:t>
      </w:r>
      <w:r>
        <w:rPr>
          <w:spacing w:val="-7"/>
        </w:rPr>
        <w:t xml:space="preserve"> </w:t>
      </w:r>
      <w:r>
        <w:rPr>
          <w:spacing w:val="-2"/>
        </w:rPr>
        <w:t>походов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88"/>
        </w:tabs>
        <w:spacing w:before="43" w:line="276" w:lineRule="auto"/>
        <w:ind w:right="139" w:firstLine="0"/>
        <w:jc w:val="both"/>
        <w:rPr>
          <w:sz w:val="28"/>
        </w:rPr>
      </w:pPr>
      <w:r>
        <w:rPr>
          <w:sz w:val="28"/>
        </w:rPr>
        <w:t>К пешеходным экскурсиям допускаются дети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:rsidR="00890B03" w:rsidRDefault="00890B03">
      <w:pPr>
        <w:pStyle w:val="a4"/>
        <w:spacing w:line="276" w:lineRule="auto"/>
        <w:rPr>
          <w:sz w:val="28"/>
        </w:rPr>
        <w:sectPr w:rsidR="00890B03">
          <w:pgSz w:w="11910" w:h="16840"/>
          <w:pgMar w:top="1040" w:right="708" w:bottom="480" w:left="1275" w:header="41" w:footer="294" w:gutter="0"/>
          <w:cols w:space="720"/>
        </w:sectPr>
      </w:pPr>
    </w:p>
    <w:p w:rsidR="00890B03" w:rsidRDefault="00632C2E">
      <w:pPr>
        <w:pStyle w:val="a4"/>
        <w:numPr>
          <w:ilvl w:val="1"/>
          <w:numId w:val="1"/>
        </w:numPr>
        <w:tabs>
          <w:tab w:val="left" w:pos="678"/>
        </w:tabs>
        <w:spacing w:before="79" w:line="276" w:lineRule="auto"/>
        <w:ind w:right="135" w:firstLine="0"/>
        <w:jc w:val="both"/>
        <w:rPr>
          <w:sz w:val="28"/>
        </w:rPr>
      </w:pPr>
      <w:r>
        <w:rPr>
          <w:sz w:val="28"/>
        </w:rPr>
        <w:lastRenderedPageBreak/>
        <w:t>Старшим во время проведения экскурсии (похода) является</w:t>
      </w:r>
      <w:r>
        <w:rPr>
          <w:sz w:val="28"/>
        </w:rPr>
        <w:t xml:space="preserve"> экскурсовод. Необходимо строго выполнять указания экскурсовода, а также сопровождающих воспитателей.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78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</w:t>
      </w:r>
      <w:r>
        <w:rPr>
          <w:sz w:val="28"/>
        </w:rPr>
        <w:t>тропроводам, не огороженным краям оврагов, обрывов.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92"/>
        </w:tabs>
        <w:spacing w:before="1" w:line="276" w:lineRule="auto"/>
        <w:ind w:right="143" w:firstLine="0"/>
        <w:jc w:val="both"/>
        <w:rPr>
          <w:sz w:val="28"/>
        </w:rPr>
      </w:pPr>
      <w:r>
        <w:rPr>
          <w:sz w:val="28"/>
        </w:rPr>
        <w:t>Необходимо своевременно сообщить воспитателю Лагеря об ухудшении состояния здоровья или травмах.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67"/>
        </w:tabs>
        <w:spacing w:before="1" w:line="276" w:lineRule="auto"/>
        <w:ind w:right="148" w:firstLine="0"/>
        <w:jc w:val="both"/>
        <w:rPr>
          <w:sz w:val="28"/>
        </w:rPr>
      </w:pPr>
      <w:r>
        <w:rPr>
          <w:sz w:val="28"/>
        </w:rPr>
        <w:t>Детям следует уважительно относиться к местным традициям и обычаям, бережно относиться к природе, памятника</w:t>
      </w:r>
      <w:r>
        <w:rPr>
          <w:sz w:val="28"/>
        </w:rPr>
        <w:t>м истории и культуры.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42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 xml:space="preserve">По окончании экскурсии (прогулки, похода) собраться в указанном месте и после объявления окончания экскурсии следовать указаниям своего </w:t>
      </w:r>
      <w:r>
        <w:rPr>
          <w:spacing w:val="-2"/>
          <w:sz w:val="28"/>
        </w:rPr>
        <w:t>воспитателя.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65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При переходе через проезжую часть соблюдать правила дорожного движения, четко выполня</w:t>
      </w:r>
      <w:r>
        <w:rPr>
          <w:sz w:val="28"/>
        </w:rPr>
        <w:t>я указания воспитателя.</w:t>
      </w:r>
    </w:p>
    <w:p w:rsidR="00890B03" w:rsidRDefault="00890B03">
      <w:pPr>
        <w:pStyle w:val="a3"/>
        <w:spacing w:before="53"/>
        <w:ind w:left="0"/>
      </w:pPr>
    </w:p>
    <w:p w:rsidR="00890B03" w:rsidRDefault="00632C2E">
      <w:pPr>
        <w:pStyle w:val="1"/>
        <w:numPr>
          <w:ilvl w:val="0"/>
          <w:numId w:val="1"/>
        </w:numPr>
        <w:tabs>
          <w:tab w:val="left" w:pos="422"/>
        </w:tabs>
        <w:ind w:left="422" w:hanging="279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автобусных</w:t>
      </w:r>
      <w:r>
        <w:rPr>
          <w:spacing w:val="-3"/>
        </w:rPr>
        <w:t xml:space="preserve"> </w:t>
      </w:r>
      <w:r>
        <w:rPr>
          <w:spacing w:val="-2"/>
        </w:rPr>
        <w:t>экскурсий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34"/>
        </w:tabs>
        <w:spacing w:before="43"/>
        <w:ind w:left="634" w:hanging="491"/>
        <w:rPr>
          <w:sz w:val="28"/>
        </w:rPr>
      </w:pPr>
      <w:r>
        <w:rPr>
          <w:sz w:val="28"/>
        </w:rPr>
        <w:t>Посадка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автобус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экскурсовода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(воспитателя).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81"/>
        </w:tabs>
        <w:spacing w:before="50" w:line="276" w:lineRule="auto"/>
        <w:ind w:right="148" w:firstLine="0"/>
        <w:rPr>
          <w:sz w:val="28"/>
        </w:rPr>
      </w:pP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салону. Нельзя высовываться и выставлять руки в окно.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34"/>
        </w:tabs>
        <w:spacing w:line="321" w:lineRule="exact"/>
        <w:ind w:left="634" w:hanging="491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резком</w:t>
      </w:r>
      <w:r>
        <w:rPr>
          <w:spacing w:val="-6"/>
          <w:sz w:val="28"/>
        </w:rPr>
        <w:t xml:space="preserve"> </w:t>
      </w:r>
      <w:r>
        <w:rPr>
          <w:sz w:val="28"/>
        </w:rPr>
        <w:t>торможении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поручни.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48"/>
        </w:tabs>
        <w:spacing w:before="47" w:line="278" w:lineRule="auto"/>
        <w:ind w:right="143" w:firstLine="0"/>
        <w:jc w:val="both"/>
        <w:rPr>
          <w:sz w:val="28"/>
        </w:rPr>
      </w:pPr>
      <w:r>
        <w:rPr>
          <w:sz w:val="28"/>
        </w:rPr>
        <w:t>В случае появления признаков укачивания или тошноты надо сразу сообщить экскурсоводу (воспитателю).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24"/>
        </w:tabs>
        <w:spacing w:line="276" w:lineRule="auto"/>
        <w:ind w:right="149" w:firstLine="0"/>
        <w:jc w:val="both"/>
        <w:rPr>
          <w:sz w:val="28"/>
        </w:rPr>
      </w:pPr>
      <w:r>
        <w:rPr>
          <w:sz w:val="28"/>
        </w:rPr>
        <w:t>Вставать можно только после полной остановки автобуса по команде экскурсовода (воспитателя).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62"/>
        </w:tabs>
        <w:spacing w:line="276" w:lineRule="auto"/>
        <w:ind w:right="145" w:firstLine="0"/>
        <w:jc w:val="both"/>
        <w:rPr>
          <w:sz w:val="28"/>
        </w:rPr>
      </w:pPr>
      <w:r>
        <w:rPr>
          <w:sz w:val="28"/>
        </w:rPr>
        <w:t xml:space="preserve">Выход из автобуса производится через переднюю дверь. После выхода из автобуса собраться в указанном месте и следовать указаниям экскурсовода </w:t>
      </w:r>
      <w:r>
        <w:rPr>
          <w:spacing w:val="-2"/>
          <w:sz w:val="28"/>
        </w:rPr>
        <w:t>(воспитателя).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34"/>
        </w:tabs>
        <w:ind w:left="634" w:hanging="491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перебегать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улицу.</w:t>
      </w:r>
    </w:p>
    <w:p w:rsidR="00890B03" w:rsidRDefault="00890B03">
      <w:pPr>
        <w:pStyle w:val="a3"/>
        <w:spacing w:before="97"/>
        <w:ind w:left="0"/>
      </w:pPr>
    </w:p>
    <w:p w:rsidR="00890B03" w:rsidRDefault="00632C2E">
      <w:pPr>
        <w:pStyle w:val="1"/>
        <w:numPr>
          <w:ilvl w:val="0"/>
          <w:numId w:val="1"/>
        </w:numPr>
        <w:tabs>
          <w:tab w:val="left" w:pos="423"/>
        </w:tabs>
        <w:ind w:left="423" w:hanging="280"/>
      </w:pPr>
      <w:r>
        <w:t>Правила</w:t>
      </w:r>
      <w:r>
        <w:rPr>
          <w:spacing w:val="-8"/>
        </w:rPr>
        <w:t xml:space="preserve"> </w:t>
      </w:r>
      <w:r>
        <w:t>пожарной</w:t>
      </w:r>
      <w:r>
        <w:rPr>
          <w:spacing w:val="-8"/>
        </w:rPr>
        <w:t xml:space="preserve"> </w:t>
      </w:r>
      <w:r>
        <w:rPr>
          <w:spacing w:val="-2"/>
        </w:rPr>
        <w:t>безопасности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00"/>
        </w:tabs>
        <w:spacing w:before="43" w:line="276" w:lineRule="auto"/>
        <w:ind w:right="147" w:firstLine="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40"/>
          <w:sz w:val="28"/>
        </w:rPr>
        <w:t xml:space="preserve"> </w:t>
      </w:r>
      <w:r>
        <w:rPr>
          <w:sz w:val="28"/>
        </w:rPr>
        <w:t>возгорания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40"/>
          <w:sz w:val="28"/>
        </w:rPr>
        <w:t xml:space="preserve"> </w:t>
      </w:r>
      <w:r>
        <w:rPr>
          <w:sz w:val="28"/>
        </w:rPr>
        <w:t>незамедлительно покинуть здание, опасное место и сообщить любому взрослому.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00"/>
        </w:tabs>
        <w:spacing w:before="1" w:line="276" w:lineRule="auto"/>
        <w:ind w:right="148" w:firstLine="0"/>
        <w:rPr>
          <w:sz w:val="28"/>
        </w:rPr>
      </w:pPr>
      <w:r>
        <w:rPr>
          <w:sz w:val="28"/>
        </w:rPr>
        <w:t>Запрещается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огонь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походах.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34"/>
        </w:tabs>
        <w:spacing w:line="321" w:lineRule="exact"/>
        <w:ind w:left="634" w:hanging="491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электроприборами.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908"/>
          <w:tab w:val="left" w:pos="4298"/>
          <w:tab w:val="left" w:pos="5812"/>
          <w:tab w:val="left" w:pos="7072"/>
          <w:tab w:val="left" w:pos="8057"/>
          <w:tab w:val="left" w:pos="8676"/>
        </w:tabs>
        <w:spacing w:before="50" w:line="276" w:lineRule="auto"/>
        <w:ind w:right="144" w:firstLine="0"/>
        <w:rPr>
          <w:sz w:val="28"/>
        </w:rPr>
      </w:pPr>
      <w:r>
        <w:rPr>
          <w:spacing w:val="-2"/>
          <w:sz w:val="28"/>
        </w:rPr>
        <w:t>Легковоспламеняющиеся</w:t>
      </w:r>
      <w:r>
        <w:rPr>
          <w:sz w:val="28"/>
        </w:rPr>
        <w:tab/>
      </w:r>
      <w:r>
        <w:rPr>
          <w:spacing w:val="-2"/>
          <w:sz w:val="28"/>
        </w:rPr>
        <w:t>предметы</w:t>
      </w:r>
      <w:r>
        <w:rPr>
          <w:sz w:val="28"/>
        </w:rPr>
        <w:tab/>
      </w:r>
      <w:r>
        <w:rPr>
          <w:spacing w:val="-2"/>
          <w:sz w:val="28"/>
        </w:rPr>
        <w:t>следует</w:t>
      </w:r>
      <w:r>
        <w:rPr>
          <w:sz w:val="28"/>
        </w:rPr>
        <w:tab/>
      </w:r>
      <w:r>
        <w:rPr>
          <w:spacing w:val="-2"/>
          <w:sz w:val="28"/>
        </w:rPr>
        <w:t>сдать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хранение воспитателю.</w:t>
      </w:r>
    </w:p>
    <w:p w:rsidR="00890B03" w:rsidRDefault="00890B03">
      <w:pPr>
        <w:pStyle w:val="a4"/>
        <w:spacing w:line="276" w:lineRule="auto"/>
        <w:jc w:val="left"/>
        <w:rPr>
          <w:sz w:val="28"/>
        </w:rPr>
        <w:sectPr w:rsidR="00890B03">
          <w:pgSz w:w="11910" w:h="16840"/>
          <w:pgMar w:top="1040" w:right="708" w:bottom="480" w:left="1275" w:header="41" w:footer="294" w:gutter="0"/>
          <w:cols w:space="720"/>
        </w:sectPr>
      </w:pPr>
    </w:p>
    <w:p w:rsidR="00890B03" w:rsidRDefault="00632C2E">
      <w:pPr>
        <w:pStyle w:val="a4"/>
        <w:numPr>
          <w:ilvl w:val="1"/>
          <w:numId w:val="1"/>
        </w:numPr>
        <w:tabs>
          <w:tab w:val="left" w:pos="642"/>
        </w:tabs>
        <w:spacing w:before="79" w:line="278" w:lineRule="auto"/>
        <w:ind w:right="146" w:firstLine="0"/>
        <w:jc w:val="both"/>
        <w:rPr>
          <w:sz w:val="28"/>
        </w:rPr>
      </w:pPr>
      <w:r>
        <w:rPr>
          <w:sz w:val="28"/>
        </w:rPr>
        <w:lastRenderedPageBreak/>
        <w:t>Не разрешается трогать провисающие, торчащие провода. О наличии таких проводов следует сообщить воспитателю.</w:t>
      </w:r>
    </w:p>
    <w:p w:rsidR="00890B03" w:rsidRDefault="00890B03">
      <w:pPr>
        <w:pStyle w:val="a3"/>
        <w:spacing w:before="47"/>
        <w:ind w:left="0"/>
      </w:pPr>
    </w:p>
    <w:p w:rsidR="00890B03" w:rsidRDefault="00632C2E">
      <w:pPr>
        <w:pStyle w:val="1"/>
        <w:numPr>
          <w:ilvl w:val="0"/>
          <w:numId w:val="1"/>
        </w:numPr>
        <w:tabs>
          <w:tab w:val="left" w:pos="422"/>
        </w:tabs>
        <w:ind w:left="422" w:hanging="279"/>
        <w:jc w:val="both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rPr>
          <w:spacing w:val="-2"/>
        </w:rPr>
        <w:t>объектах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69"/>
        </w:tabs>
        <w:spacing w:before="45" w:line="276" w:lineRule="auto"/>
        <w:ind w:right="144" w:firstLine="0"/>
        <w:jc w:val="both"/>
        <w:rPr>
          <w:sz w:val="28"/>
        </w:rPr>
      </w:pPr>
      <w:r>
        <w:rPr>
          <w:sz w:val="28"/>
        </w:rPr>
        <w:t>Посещение спортивной площадки допускается только в соответствующей спортивной одежде и обуви.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813"/>
        </w:tabs>
        <w:spacing w:line="276" w:lineRule="auto"/>
        <w:ind w:right="142" w:firstLine="0"/>
        <w:jc w:val="both"/>
        <w:rPr>
          <w:sz w:val="28"/>
        </w:rPr>
      </w:pPr>
      <w:r>
        <w:rPr>
          <w:sz w:val="28"/>
        </w:rPr>
        <w:t>Запрещается использовать оборудование универсальной спортивной площадки не по его прямому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назначению, при неблагоприятных метеоусловиях (выпадени</w:t>
      </w:r>
      <w:r>
        <w:rPr>
          <w:sz w:val="28"/>
        </w:rPr>
        <w:t>е осадков, сильный ветер и. т.п.).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27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 xml:space="preserve">Запрещается причинять ущерб покрытию и оборудованию спортивной </w:t>
      </w:r>
      <w:r>
        <w:rPr>
          <w:spacing w:val="-2"/>
          <w:sz w:val="28"/>
        </w:rPr>
        <w:t>площадки.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36"/>
        </w:tabs>
        <w:spacing w:before="1" w:line="276" w:lineRule="auto"/>
        <w:ind w:right="141" w:firstLine="0"/>
        <w:jc w:val="both"/>
        <w:rPr>
          <w:sz w:val="28"/>
        </w:rPr>
      </w:pPr>
      <w:r>
        <w:rPr>
          <w:sz w:val="28"/>
        </w:rPr>
        <w:t>Запрещается заниматься спортом в обуви с шипованной подошвой с металлическим обрамлением.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84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>Дети обязаны заниматься на спортивных снарядах только в пр</w:t>
      </w:r>
      <w:r>
        <w:rPr>
          <w:sz w:val="28"/>
        </w:rPr>
        <w:t>исутствии инструктора по физкультуре или воспитателя.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52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Разрешается заниматься только на исправном спортивном оборудовании, с исправным инвентарем.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20"/>
        </w:tabs>
        <w:spacing w:line="276" w:lineRule="auto"/>
        <w:ind w:right="135" w:firstLine="0"/>
        <w:jc w:val="both"/>
        <w:rPr>
          <w:sz w:val="28"/>
        </w:rPr>
      </w:pPr>
      <w:r>
        <w:rPr>
          <w:sz w:val="28"/>
        </w:rPr>
        <w:t>При использовании игрового и спортивного оборудования необходимо соблюдать чистоту и порядок на территории спортплощадки, строго соблюдать требования норм безопасности.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634"/>
        </w:tabs>
        <w:ind w:left="634" w:hanging="491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запрещается: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305"/>
        </w:tabs>
        <w:spacing w:before="47"/>
        <w:ind w:left="305" w:hanging="162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страховки;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305"/>
        </w:tabs>
        <w:spacing w:before="50"/>
        <w:ind w:left="305" w:hanging="162"/>
        <w:jc w:val="left"/>
        <w:rPr>
          <w:sz w:val="28"/>
        </w:rPr>
      </w:pPr>
      <w:r>
        <w:rPr>
          <w:sz w:val="28"/>
        </w:rPr>
        <w:t>заниматься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самостоятельно;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305"/>
        </w:tabs>
        <w:spacing w:before="47"/>
        <w:ind w:left="305" w:hanging="162"/>
        <w:jc w:val="left"/>
        <w:rPr>
          <w:sz w:val="28"/>
        </w:rPr>
      </w:pPr>
      <w:r>
        <w:rPr>
          <w:sz w:val="28"/>
        </w:rPr>
        <w:t>висеть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5"/>
          <w:sz w:val="28"/>
        </w:rPr>
        <w:t xml:space="preserve"> </w:t>
      </w:r>
      <w:r>
        <w:rPr>
          <w:sz w:val="28"/>
        </w:rPr>
        <w:t>вниз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руками;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305"/>
        </w:tabs>
        <w:spacing w:before="48"/>
        <w:ind w:left="305" w:hanging="162"/>
        <w:jc w:val="left"/>
        <w:rPr>
          <w:sz w:val="28"/>
        </w:rPr>
      </w:pPr>
      <w:r>
        <w:rPr>
          <w:sz w:val="28"/>
        </w:rPr>
        <w:t>залезать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стенку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руке;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305"/>
        </w:tabs>
        <w:spacing w:before="48"/>
        <w:ind w:left="305" w:hanging="162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перевороты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навесной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перекладине;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305"/>
        </w:tabs>
        <w:spacing w:before="50"/>
        <w:ind w:left="305" w:hanging="162"/>
        <w:jc w:val="left"/>
        <w:rPr>
          <w:sz w:val="28"/>
        </w:rPr>
      </w:pPr>
      <w:r>
        <w:rPr>
          <w:sz w:val="28"/>
        </w:rPr>
        <w:t>висеть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раскачиваться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футбольных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воротах.</w:t>
      </w:r>
    </w:p>
    <w:p w:rsidR="00890B03" w:rsidRDefault="00890B03">
      <w:pPr>
        <w:pStyle w:val="a3"/>
        <w:spacing w:before="100"/>
        <w:ind w:left="0"/>
      </w:pPr>
    </w:p>
    <w:p w:rsidR="00890B03" w:rsidRDefault="00632C2E">
      <w:pPr>
        <w:pStyle w:val="1"/>
        <w:numPr>
          <w:ilvl w:val="0"/>
          <w:numId w:val="1"/>
        </w:numPr>
        <w:tabs>
          <w:tab w:val="left" w:pos="563"/>
        </w:tabs>
        <w:ind w:left="563" w:hanging="420"/>
      </w:pPr>
      <w:r>
        <w:t>Права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70"/>
        </w:tabs>
        <w:spacing w:before="46"/>
        <w:ind w:left="770" w:hanging="627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375"/>
        </w:tabs>
        <w:spacing w:before="47"/>
        <w:ind w:left="375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375"/>
        </w:tabs>
        <w:spacing w:before="48"/>
        <w:ind w:left="375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травмы;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375"/>
        </w:tabs>
        <w:spacing w:before="47"/>
        <w:ind w:left="375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375"/>
        </w:tabs>
        <w:spacing w:before="50"/>
        <w:ind w:left="375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4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религии;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375"/>
        </w:tabs>
        <w:spacing w:before="48"/>
        <w:ind w:left="375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461"/>
        </w:tabs>
        <w:spacing w:before="48" w:line="278" w:lineRule="auto"/>
        <w:ind w:left="143" w:right="146" w:firstLine="69"/>
        <w:jc w:val="left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40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противоречит нормам человеческого общения;</w:t>
      </w:r>
    </w:p>
    <w:p w:rsidR="00890B03" w:rsidRDefault="00632C2E">
      <w:pPr>
        <w:pStyle w:val="a4"/>
        <w:numPr>
          <w:ilvl w:val="2"/>
          <w:numId w:val="1"/>
        </w:numPr>
        <w:tabs>
          <w:tab w:val="left" w:pos="446"/>
        </w:tabs>
        <w:spacing w:line="276" w:lineRule="auto"/>
        <w:ind w:left="143" w:right="147" w:firstLine="69"/>
        <w:jc w:val="left"/>
        <w:rPr>
          <w:sz w:val="28"/>
        </w:rPr>
      </w:pPr>
      <w:r>
        <w:rPr>
          <w:sz w:val="28"/>
        </w:rPr>
        <w:t>обращаться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начальнику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разъяснением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вопросам быта, питания, разрешения конфликтных ситуаций;</w:t>
      </w:r>
    </w:p>
    <w:p w:rsidR="00890B03" w:rsidRDefault="00890B03">
      <w:pPr>
        <w:pStyle w:val="a4"/>
        <w:spacing w:line="276" w:lineRule="auto"/>
        <w:jc w:val="left"/>
        <w:rPr>
          <w:sz w:val="28"/>
        </w:rPr>
        <w:sectPr w:rsidR="00890B03">
          <w:pgSz w:w="11910" w:h="16840"/>
          <w:pgMar w:top="1040" w:right="708" w:bottom="480" w:left="1275" w:header="41" w:footer="294" w:gutter="0"/>
          <w:cols w:space="720"/>
        </w:sectPr>
      </w:pPr>
    </w:p>
    <w:p w:rsidR="00890B03" w:rsidRDefault="00632C2E">
      <w:pPr>
        <w:pStyle w:val="a4"/>
        <w:numPr>
          <w:ilvl w:val="2"/>
          <w:numId w:val="1"/>
        </w:numPr>
        <w:tabs>
          <w:tab w:val="left" w:pos="520"/>
          <w:tab w:val="left" w:pos="1009"/>
          <w:tab w:val="left" w:pos="2085"/>
          <w:tab w:val="left" w:pos="2845"/>
          <w:tab w:val="left" w:pos="3209"/>
          <w:tab w:val="left" w:pos="4315"/>
          <w:tab w:val="left" w:pos="6240"/>
          <w:tab w:val="left" w:pos="8005"/>
          <w:tab w:val="left" w:pos="8763"/>
        </w:tabs>
        <w:spacing w:before="79" w:line="278" w:lineRule="auto"/>
        <w:ind w:left="143" w:right="147" w:firstLine="69"/>
        <w:jc w:val="left"/>
        <w:rPr>
          <w:sz w:val="28"/>
        </w:rPr>
      </w:pPr>
      <w:r>
        <w:rPr>
          <w:spacing w:val="-6"/>
          <w:sz w:val="28"/>
        </w:rPr>
        <w:lastRenderedPageBreak/>
        <w:t>на</w:t>
      </w:r>
      <w:r>
        <w:rPr>
          <w:sz w:val="28"/>
        </w:rPr>
        <w:tab/>
      </w:r>
      <w:r>
        <w:rPr>
          <w:spacing w:val="-2"/>
          <w:sz w:val="28"/>
        </w:rPr>
        <w:t>защиту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свобод,</w:t>
      </w:r>
      <w:r>
        <w:rPr>
          <w:sz w:val="28"/>
        </w:rPr>
        <w:tab/>
      </w:r>
      <w:r>
        <w:rPr>
          <w:spacing w:val="-2"/>
          <w:sz w:val="28"/>
        </w:rPr>
        <w:t>определенных</w:t>
      </w:r>
      <w:r>
        <w:rPr>
          <w:sz w:val="28"/>
        </w:rPr>
        <w:tab/>
      </w:r>
      <w:r>
        <w:rPr>
          <w:spacing w:val="-2"/>
          <w:sz w:val="28"/>
        </w:rPr>
        <w:t>Декларацией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2"/>
          <w:sz w:val="28"/>
        </w:rPr>
        <w:t xml:space="preserve">ребенка, </w:t>
      </w:r>
      <w:r>
        <w:rPr>
          <w:sz w:val="28"/>
        </w:rPr>
        <w:t>Конвенцией РФ.</w:t>
      </w:r>
    </w:p>
    <w:p w:rsidR="00890B03" w:rsidRDefault="00890B03">
      <w:pPr>
        <w:pStyle w:val="a3"/>
        <w:spacing w:before="47"/>
        <w:ind w:left="0"/>
      </w:pPr>
    </w:p>
    <w:p w:rsidR="00890B03" w:rsidRDefault="00632C2E">
      <w:pPr>
        <w:pStyle w:val="1"/>
        <w:numPr>
          <w:ilvl w:val="0"/>
          <w:numId w:val="1"/>
        </w:numPr>
        <w:tabs>
          <w:tab w:val="left" w:pos="563"/>
        </w:tabs>
        <w:ind w:left="563" w:hanging="420"/>
      </w:pPr>
      <w:r>
        <w:t>Заключительные</w:t>
      </w:r>
      <w:r>
        <w:rPr>
          <w:spacing w:val="-17"/>
        </w:rPr>
        <w:t xml:space="preserve"> </w:t>
      </w:r>
      <w:r>
        <w:rPr>
          <w:spacing w:val="-2"/>
        </w:rPr>
        <w:t>положения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842"/>
        </w:tabs>
        <w:spacing w:before="45" w:line="276" w:lineRule="auto"/>
        <w:ind w:right="147" w:firstLine="0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меры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воспитательного воздействия.</w:t>
      </w:r>
    </w:p>
    <w:p w:rsidR="00890B03" w:rsidRDefault="00632C2E">
      <w:pPr>
        <w:pStyle w:val="a4"/>
        <w:numPr>
          <w:ilvl w:val="1"/>
          <w:numId w:val="1"/>
        </w:numPr>
        <w:tabs>
          <w:tab w:val="left" w:pos="798"/>
        </w:tabs>
        <w:spacing w:line="276" w:lineRule="auto"/>
        <w:ind w:right="138" w:firstLine="0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463936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ragraph">
                  <wp:posOffset>1360656</wp:posOffset>
                </wp:positionV>
                <wp:extent cx="6187440" cy="32042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7440" cy="3204210"/>
                          <a:chOff x="0" y="0"/>
                          <a:chExt cx="6187440" cy="32042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87440" cy="3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7440" h="3204210">
                                <a:moveTo>
                                  <a:pt x="9144" y="653808"/>
                                </a:moveTo>
                                <a:lnTo>
                                  <a:pt x="0" y="653808"/>
                                </a:lnTo>
                                <a:lnTo>
                                  <a:pt x="0" y="673608"/>
                                </a:lnTo>
                                <a:lnTo>
                                  <a:pt x="0" y="812292"/>
                                </a:lnTo>
                                <a:lnTo>
                                  <a:pt x="0" y="832104"/>
                                </a:lnTo>
                                <a:lnTo>
                                  <a:pt x="0" y="3203702"/>
                                </a:lnTo>
                                <a:lnTo>
                                  <a:pt x="9144" y="3203702"/>
                                </a:lnTo>
                                <a:lnTo>
                                  <a:pt x="9144" y="832104"/>
                                </a:lnTo>
                                <a:lnTo>
                                  <a:pt x="9144" y="812292"/>
                                </a:lnTo>
                                <a:lnTo>
                                  <a:pt x="9144" y="673608"/>
                                </a:lnTo>
                                <a:lnTo>
                                  <a:pt x="9144" y="653808"/>
                                </a:lnTo>
                                <a:close/>
                              </a:path>
                              <a:path w="6187440" h="3204210">
                                <a:moveTo>
                                  <a:pt x="6187122" y="653808"/>
                                </a:moveTo>
                                <a:lnTo>
                                  <a:pt x="6177991" y="653808"/>
                                </a:lnTo>
                                <a:lnTo>
                                  <a:pt x="6177991" y="673608"/>
                                </a:lnTo>
                                <a:lnTo>
                                  <a:pt x="6177991" y="812292"/>
                                </a:lnTo>
                                <a:lnTo>
                                  <a:pt x="6177991" y="832104"/>
                                </a:lnTo>
                                <a:lnTo>
                                  <a:pt x="6177991" y="3203702"/>
                                </a:lnTo>
                                <a:lnTo>
                                  <a:pt x="6187122" y="3203702"/>
                                </a:lnTo>
                                <a:lnTo>
                                  <a:pt x="6187122" y="832104"/>
                                </a:lnTo>
                                <a:lnTo>
                                  <a:pt x="6187122" y="812292"/>
                                </a:lnTo>
                                <a:lnTo>
                                  <a:pt x="6187122" y="673608"/>
                                </a:lnTo>
                                <a:lnTo>
                                  <a:pt x="6187122" y="653808"/>
                                </a:lnTo>
                                <a:close/>
                              </a:path>
                              <a:path w="6187440" h="3204210">
                                <a:moveTo>
                                  <a:pt x="6187122" y="0"/>
                                </a:moveTo>
                                <a:lnTo>
                                  <a:pt x="617804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0" y="178308"/>
                                </a:lnTo>
                                <a:lnTo>
                                  <a:pt x="0" y="198120"/>
                                </a:lnTo>
                                <a:lnTo>
                                  <a:pt x="0" y="653796"/>
                                </a:lnTo>
                                <a:lnTo>
                                  <a:pt x="9144" y="653796"/>
                                </a:lnTo>
                                <a:lnTo>
                                  <a:pt x="9144" y="198120"/>
                                </a:lnTo>
                                <a:lnTo>
                                  <a:pt x="9144" y="178308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6177991" y="9144"/>
                                </a:lnTo>
                                <a:lnTo>
                                  <a:pt x="6177991" y="38100"/>
                                </a:lnTo>
                                <a:lnTo>
                                  <a:pt x="6177991" y="178308"/>
                                </a:lnTo>
                                <a:lnTo>
                                  <a:pt x="6177991" y="198120"/>
                                </a:lnTo>
                                <a:lnTo>
                                  <a:pt x="6177991" y="653796"/>
                                </a:lnTo>
                                <a:lnTo>
                                  <a:pt x="6187122" y="653796"/>
                                </a:lnTo>
                                <a:lnTo>
                                  <a:pt x="6187122" y="198120"/>
                                </a:lnTo>
                                <a:lnTo>
                                  <a:pt x="6187122" y="178308"/>
                                </a:lnTo>
                                <a:lnTo>
                                  <a:pt x="6187122" y="38100"/>
                                </a:lnTo>
                                <a:lnTo>
                                  <a:pt x="6187122" y="9144"/>
                                </a:lnTo>
                                <a:lnTo>
                                  <a:pt x="6187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528" y="22917"/>
                            <a:ext cx="3444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B03" w:rsidRDefault="00632C2E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ДОКУМЕНТ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ПОДПИСАН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ЭЛЕКТРОННОЙ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ПОДПИСЬЮ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528" y="656901"/>
                            <a:ext cx="670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0B03" w:rsidRDefault="00632C2E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8.304001pt;margin-top:107.138283pt;width:487.2pt;height:252.3pt;mso-position-horizontal-relative:page;mso-position-vertical-relative:paragraph;z-index:-15852544" id="docshapegroup5" coordorigin="1366,2143" coordsize="9744,5046">
                <v:shape style="position:absolute;left:1366;top:2142;width:9744;height:5046" id="docshape6" coordorigin="1366,2143" coordsize="9744,5046" path="m1380,3172l1366,3172,1366,3204,1366,3422,1366,3453,1366,7188,1380,7188,1380,3453,1380,3422,1380,3204,1380,3172xm11110,3172l11095,3172,11095,3204,11095,3422,11095,3453,11095,7188,11110,7188,11110,3453,11110,3422,11110,3204,11110,3172xm11110,2143l11095,2143,11095,2143,1380,2143,1366,2143,1366,2157,1366,2203,1366,2424,1366,2455,1366,3172,1380,3172,1380,2455,1380,2424,1380,2203,1380,2157,11095,2157,11095,2203,11095,2424,11095,2455,11095,3172,11110,3172,11110,2455,11110,2424,11110,2203,11110,2157,11110,2143xe" filled="true" fillcolor="#000000" stroked="false">
                  <v:path arrowok="t"/>
                  <v:fill type="solid"/>
                </v:shape>
                <v:shape style="position:absolute;left:1418;top:2178;width:5424;height:221" type="#_x0000_t202" id="docshape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ДОКУМЕНТ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ПОДПИСАН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ЭЛЕКТРОННОЙ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ПОДПИСЬЮ</w:t>
                        </w:r>
                      </w:p>
                    </w:txbxContent>
                  </v:textbox>
                  <w10:wrap type="none"/>
                </v:shape>
                <v:shape style="position:absolute;left:1418;top:3177;width:1056;height:221" type="#_x0000_t202" id="docshape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ПОДПИСЬ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8"/>
        </w:rPr>
        <w:t>За грубые и многократные нарушения настоящих Правил ребенок может быть исключён из Лагеря.</w:t>
      </w:r>
    </w:p>
    <w:p w:rsidR="00890B03" w:rsidRDefault="00890B03">
      <w:pPr>
        <w:pStyle w:val="a3"/>
        <w:ind w:left="0"/>
        <w:rPr>
          <w:sz w:val="20"/>
        </w:rPr>
      </w:pPr>
    </w:p>
    <w:p w:rsidR="00890B03" w:rsidRDefault="00890B03">
      <w:pPr>
        <w:pStyle w:val="a3"/>
        <w:ind w:left="0"/>
        <w:rPr>
          <w:sz w:val="20"/>
        </w:rPr>
      </w:pPr>
    </w:p>
    <w:p w:rsidR="00890B03" w:rsidRDefault="00890B03">
      <w:pPr>
        <w:pStyle w:val="a3"/>
        <w:ind w:left="0"/>
        <w:rPr>
          <w:sz w:val="20"/>
        </w:rPr>
      </w:pPr>
    </w:p>
    <w:p w:rsidR="00890B03" w:rsidRDefault="00890B03">
      <w:pPr>
        <w:pStyle w:val="a3"/>
        <w:ind w:left="0"/>
        <w:rPr>
          <w:sz w:val="20"/>
        </w:rPr>
      </w:pPr>
    </w:p>
    <w:p w:rsidR="00890B03" w:rsidRDefault="00890B03">
      <w:pPr>
        <w:pStyle w:val="a3"/>
        <w:ind w:left="0"/>
        <w:rPr>
          <w:sz w:val="20"/>
        </w:rPr>
      </w:pPr>
    </w:p>
    <w:p w:rsidR="00890B03" w:rsidRDefault="00890B03">
      <w:pPr>
        <w:pStyle w:val="a3"/>
        <w:ind w:left="0"/>
        <w:rPr>
          <w:sz w:val="20"/>
        </w:rPr>
      </w:pPr>
    </w:p>
    <w:p w:rsidR="00890B03" w:rsidRDefault="00890B03">
      <w:pPr>
        <w:pStyle w:val="a3"/>
        <w:spacing w:before="123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842"/>
        <w:gridCol w:w="5099"/>
      </w:tblGrid>
      <w:tr w:rsidR="00890B03">
        <w:trPr>
          <w:trHeight w:val="622"/>
        </w:trPr>
        <w:tc>
          <w:tcPr>
            <w:tcW w:w="842" w:type="dxa"/>
          </w:tcPr>
          <w:p w:rsidR="00890B03" w:rsidRDefault="00632C2E">
            <w:pPr>
              <w:pStyle w:val="TableParagraph"/>
              <w:spacing w:line="240" w:lineRule="auto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379475" cy="379475"/>
                  <wp:effectExtent l="0" t="0" r="0" b="0"/>
                  <wp:docPr id="9" name="Image 9" descr="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7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9" w:type="dxa"/>
          </w:tcPr>
          <w:p w:rsidR="00890B03" w:rsidRDefault="00632C2E">
            <w:pPr>
              <w:pStyle w:val="TableParagraph"/>
              <w:spacing w:before="22" w:line="199" w:lineRule="auto"/>
              <w:ind w:left="192" w:right="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ПОДЛИННОСТЬ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ДОКУМЕНТА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ПОДТВЕРЖДЕНА. ПРОВЕРЕНО В ПРОГРАММЕ КРИПТОАРМ.</w:t>
            </w:r>
          </w:p>
        </w:tc>
      </w:tr>
    </w:tbl>
    <w:p w:rsidR="00890B03" w:rsidRDefault="00890B03">
      <w:pPr>
        <w:pStyle w:val="a3"/>
        <w:ind w:left="0"/>
        <w:rPr>
          <w:sz w:val="20"/>
        </w:rPr>
      </w:pPr>
    </w:p>
    <w:p w:rsidR="00890B03" w:rsidRDefault="00890B03">
      <w:pPr>
        <w:pStyle w:val="a3"/>
        <w:spacing w:before="4"/>
        <w:ind w:left="0"/>
        <w:rPr>
          <w:sz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711"/>
      </w:tblGrid>
      <w:tr w:rsidR="00D6247C">
        <w:trPr>
          <w:trHeight w:val="230"/>
        </w:trPr>
        <w:tc>
          <w:tcPr>
            <w:tcW w:w="2711" w:type="dxa"/>
          </w:tcPr>
          <w:p w:rsidR="00D6247C" w:rsidRDefault="00D6247C">
            <w:pPr>
              <w:pStyle w:val="TableParagraph"/>
              <w:spacing w:line="203" w:lineRule="exact"/>
              <w:ind w:left="91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Общий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статус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подписи:</w:t>
            </w:r>
          </w:p>
        </w:tc>
      </w:tr>
      <w:tr w:rsidR="00D6247C">
        <w:trPr>
          <w:trHeight w:val="261"/>
        </w:trPr>
        <w:tc>
          <w:tcPr>
            <w:tcW w:w="2711" w:type="dxa"/>
          </w:tcPr>
          <w:p w:rsidR="00D6247C" w:rsidRDefault="00D6247C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Сертификат:</w:t>
            </w:r>
          </w:p>
        </w:tc>
      </w:tr>
      <w:tr w:rsidR="00D6247C">
        <w:trPr>
          <w:trHeight w:val="1680"/>
        </w:trPr>
        <w:tc>
          <w:tcPr>
            <w:tcW w:w="2711" w:type="dxa"/>
          </w:tcPr>
          <w:p w:rsidR="00D6247C" w:rsidRDefault="00D6247C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Владелец:</w:t>
            </w:r>
          </w:p>
        </w:tc>
      </w:tr>
      <w:tr w:rsidR="00D6247C">
        <w:trPr>
          <w:trHeight w:val="667"/>
        </w:trPr>
        <w:tc>
          <w:tcPr>
            <w:tcW w:w="2711" w:type="dxa"/>
          </w:tcPr>
          <w:p w:rsidR="00D6247C" w:rsidRDefault="00D6247C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Издатель:</w:t>
            </w:r>
          </w:p>
        </w:tc>
      </w:tr>
      <w:tr w:rsidR="00D6247C">
        <w:trPr>
          <w:trHeight w:val="464"/>
        </w:trPr>
        <w:tc>
          <w:tcPr>
            <w:tcW w:w="2711" w:type="dxa"/>
          </w:tcPr>
          <w:p w:rsidR="00D6247C" w:rsidRDefault="00D6247C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действия:</w:t>
            </w:r>
          </w:p>
        </w:tc>
      </w:tr>
      <w:tr w:rsidR="00D6247C">
        <w:trPr>
          <w:trHeight w:val="315"/>
        </w:trPr>
        <w:tc>
          <w:tcPr>
            <w:tcW w:w="2711" w:type="dxa"/>
            <w:tcBorders>
              <w:bottom w:val="single" w:sz="6" w:space="0" w:color="000000"/>
            </w:tcBorders>
          </w:tcPr>
          <w:p w:rsidR="00D6247C" w:rsidRDefault="00D6247C">
            <w:pPr>
              <w:pStyle w:val="TableParagraph"/>
              <w:spacing w:line="236" w:lineRule="exact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время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создания</w:t>
            </w:r>
            <w:r>
              <w:rPr>
                <w:b/>
                <w:spacing w:val="-5"/>
                <w:sz w:val="20"/>
              </w:rPr>
              <w:t xml:space="preserve"> ЭП:</w:t>
            </w:r>
          </w:p>
        </w:tc>
      </w:tr>
    </w:tbl>
    <w:p w:rsidR="00632C2E" w:rsidRDefault="00632C2E"/>
    <w:sectPr w:rsidR="00632C2E">
      <w:pgSz w:w="11910" w:h="16840"/>
      <w:pgMar w:top="1040" w:right="708" w:bottom="480" w:left="1275" w:header="41" w:footer="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2E" w:rsidRDefault="00632C2E">
      <w:r>
        <w:separator/>
      </w:r>
    </w:p>
  </w:endnote>
  <w:endnote w:type="continuationSeparator" w:id="0">
    <w:p w:rsidR="00632C2E" w:rsidRDefault="0063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03" w:rsidRDefault="00632C2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63424" behindDoc="1" locked="0" layoutInCell="1" allowOverlap="1">
              <wp:simplePos x="0" y="0"/>
              <wp:positionH relativeFrom="page">
                <wp:posOffset>6912864</wp:posOffset>
              </wp:positionH>
              <wp:positionV relativeFrom="page">
                <wp:posOffset>10365740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0B03" w:rsidRDefault="00632C2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6247C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544.3pt;margin-top:816.2pt;width:12.6pt;height:13.0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" filled="f" stroked="f">
              <v:path arrowok="t"/>
              <v:textbox inset="0,0,0,0">
                <w:txbxContent>
                  <w:p w:rsidR="00890B03" w:rsidRDefault="00632C2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6247C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2E" w:rsidRDefault="00632C2E">
      <w:r>
        <w:separator/>
      </w:r>
    </w:p>
  </w:footnote>
  <w:footnote w:type="continuationSeparator" w:id="0">
    <w:p w:rsidR="00632C2E" w:rsidRDefault="00632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03" w:rsidRDefault="00632C2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62912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13207</wp:posOffset>
              </wp:positionV>
              <wp:extent cx="269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0B03" w:rsidRDefault="00632C2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Документ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подписан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электронной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подписью.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4pt;margin-top:1.039983pt;width:212pt;height:13.05pt;mso-position-horizontal-relative:page;mso-position-vertical-relative:page;z-index:-15853568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Документ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подписан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электронной 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подписью.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2126"/>
    <w:multiLevelType w:val="multilevel"/>
    <w:tmpl w:val="32E85ED0"/>
    <w:lvl w:ilvl="0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4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0B03"/>
    <w:rsid w:val="00632C2E"/>
    <w:rsid w:val="00890B03"/>
    <w:rsid w:val="00D6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272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D624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4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2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272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D624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4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1494</Words>
  <Characters>8522</Characters>
  <Application>Microsoft Office Word</Application>
  <DocSecurity>0</DocSecurity>
  <Lines>71</Lines>
  <Paragraphs>19</Paragraphs>
  <ScaleCrop>false</ScaleCrop>
  <Company>HP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dc:title>
  <dc:creator>Director</dc:creator>
  <cp:lastModifiedBy>yailo</cp:lastModifiedBy>
  <cp:revision>3</cp:revision>
  <dcterms:created xsi:type="dcterms:W3CDTF">2025-05-13T08:40:00Z</dcterms:created>
  <dcterms:modified xsi:type="dcterms:W3CDTF">2025-05-13T08:45:00Z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