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F80" w:rsidRPr="00365F80" w:rsidRDefault="00365F80" w:rsidP="00365F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65F80">
        <w:rPr>
          <w:rFonts w:ascii="Times New Roman" w:hAnsi="Times New Roman" w:cs="Times New Roman"/>
          <w:b/>
          <w:bCs/>
          <w:sz w:val="32"/>
          <w:szCs w:val="32"/>
        </w:rPr>
        <w:t>Часто задаваемые вопросы</w:t>
      </w:r>
    </w:p>
    <w:p w:rsidR="00365F80" w:rsidRPr="00365F80" w:rsidRDefault="00365F80" w:rsidP="00365F80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365F80" w:rsidRPr="0038630E" w:rsidRDefault="00365F80" w:rsidP="00365F8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630E">
        <w:rPr>
          <w:rFonts w:ascii="Times New Roman" w:hAnsi="Times New Roman" w:cs="Times New Roman"/>
          <w:b/>
          <w:bCs/>
          <w:sz w:val="24"/>
          <w:szCs w:val="24"/>
          <w:u w:val="single"/>
        </w:rPr>
        <w:t>Кто имеет право на бесплатное питание?</w:t>
      </w:r>
    </w:p>
    <w:p w:rsidR="00365F80" w:rsidRPr="00365F80" w:rsidRDefault="00365F80" w:rsidP="00365F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Организовано бесплатное питание за счет федерального и областного бюджетов для  следующих категорий граждан:</w:t>
      </w:r>
    </w:p>
    <w:p w:rsidR="00365F80" w:rsidRPr="00365F80" w:rsidRDefault="00365F80" w:rsidP="00365F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– всем обучающимся 1-4 классов;</w:t>
      </w:r>
    </w:p>
    <w:p w:rsidR="00365F80" w:rsidRPr="00365F80" w:rsidRDefault="00365F80" w:rsidP="00365F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– </w:t>
      </w:r>
      <w:proofErr w:type="gramStart"/>
      <w:r w:rsidRPr="00365F80">
        <w:rPr>
          <w:rFonts w:ascii="Times New Roman" w:hAnsi="Times New Roman" w:cs="Times New Roman"/>
          <w:bCs/>
          <w:sz w:val="24"/>
          <w:szCs w:val="24"/>
        </w:rPr>
        <w:t>обучающимся</w:t>
      </w:r>
      <w:proofErr w:type="gramEnd"/>
      <w:r w:rsidRPr="00365F80">
        <w:rPr>
          <w:rFonts w:ascii="Times New Roman" w:hAnsi="Times New Roman" w:cs="Times New Roman"/>
          <w:bCs/>
          <w:sz w:val="24"/>
          <w:szCs w:val="24"/>
        </w:rPr>
        <w:t xml:space="preserve"> с ограниченными возможностями здоровья;</w:t>
      </w:r>
    </w:p>
    <w:p w:rsidR="00365F80" w:rsidRPr="00365F80" w:rsidRDefault="00365F80" w:rsidP="00365F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Кто имеет право на льготное питание?</w:t>
      </w:r>
    </w:p>
    <w:p w:rsidR="00365F80" w:rsidRPr="00365F80" w:rsidRDefault="00365F80" w:rsidP="00365F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 xml:space="preserve">Организовано льготное питание за счет средств бюджета </w:t>
      </w:r>
      <w:proofErr w:type="spellStart"/>
      <w:r w:rsidRPr="00365F80">
        <w:rPr>
          <w:rFonts w:ascii="Times New Roman" w:hAnsi="Times New Roman" w:cs="Times New Roman"/>
          <w:bCs/>
          <w:sz w:val="24"/>
          <w:szCs w:val="24"/>
        </w:rPr>
        <w:t>Мясниковского</w:t>
      </w:r>
      <w:proofErr w:type="spellEnd"/>
      <w:r w:rsidRPr="00365F80">
        <w:rPr>
          <w:rFonts w:ascii="Times New Roman" w:hAnsi="Times New Roman" w:cs="Times New Roman"/>
          <w:bCs/>
          <w:sz w:val="24"/>
          <w:szCs w:val="24"/>
        </w:rPr>
        <w:t xml:space="preserve"> района для  следующих категорий граждан:</w:t>
      </w:r>
    </w:p>
    <w:p w:rsidR="00365F80" w:rsidRPr="00365F80" w:rsidRDefault="00365F80" w:rsidP="00365F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– из малоимущих семей;</w:t>
      </w:r>
    </w:p>
    <w:p w:rsidR="00365F80" w:rsidRPr="00365F80" w:rsidRDefault="00365F80" w:rsidP="00365F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- для обучающихся из семей, состоящих на учете в областном банке данных семей, находящихся в социально опасном положении</w:t>
      </w:r>
    </w:p>
    <w:p w:rsidR="00365F80" w:rsidRPr="0038630E" w:rsidRDefault="00365F80" w:rsidP="00365F8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5F80" w:rsidRPr="0038630E" w:rsidRDefault="00365F80" w:rsidP="00365F8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630E">
        <w:rPr>
          <w:rFonts w:ascii="Times New Roman" w:hAnsi="Times New Roman" w:cs="Times New Roman"/>
          <w:b/>
          <w:bCs/>
          <w:sz w:val="24"/>
          <w:szCs w:val="24"/>
          <w:u w:val="single"/>
        </w:rPr>
        <w:t>Как обеспечивается питание при обучении ребенка на дому?</w:t>
      </w:r>
    </w:p>
    <w:p w:rsidR="00365F80" w:rsidRPr="00365F80" w:rsidRDefault="00365F80" w:rsidP="00365F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 xml:space="preserve">Согласно разъяснениям </w:t>
      </w:r>
      <w:proofErr w:type="spellStart"/>
      <w:r w:rsidRPr="00365F80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365F80">
        <w:rPr>
          <w:rFonts w:ascii="Times New Roman" w:hAnsi="Times New Roman" w:cs="Times New Roman"/>
          <w:bCs/>
          <w:sz w:val="24"/>
          <w:szCs w:val="24"/>
        </w:rPr>
        <w:t xml:space="preserve"> «дети-инвалиды, имеющие статус обучающихся с ограниченными возможностями здоровья, получающие образование на дому, должны получать компенсацию за питание в денежном эквиваленте» (Письмо </w:t>
      </w:r>
      <w:proofErr w:type="spellStart"/>
      <w:r w:rsidRPr="00365F80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365F80">
        <w:rPr>
          <w:rFonts w:ascii="Times New Roman" w:hAnsi="Times New Roman" w:cs="Times New Roman"/>
          <w:bCs/>
          <w:sz w:val="24"/>
          <w:szCs w:val="24"/>
        </w:rPr>
        <w:t xml:space="preserve"> России от 14 января 2016 года № 07-81 «Об осуществлении выплат компенсации родителям (законным представителям) детей, обучающихся на дому»). </w:t>
      </w:r>
    </w:p>
    <w:p w:rsidR="00365F80" w:rsidRPr="00365F80" w:rsidRDefault="00365F80" w:rsidP="00365F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65F80" w:rsidRPr="0038630E" w:rsidRDefault="00365F80" w:rsidP="00365F8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63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Какие документы необходимы для получения ежемесячной компенсационной денежной выплаты на питание </w:t>
      </w:r>
      <w:proofErr w:type="gramStart"/>
      <w:r w:rsidRPr="0038630E">
        <w:rPr>
          <w:rFonts w:ascii="Times New Roman" w:hAnsi="Times New Roman" w:cs="Times New Roman"/>
          <w:b/>
          <w:bCs/>
          <w:sz w:val="24"/>
          <w:szCs w:val="24"/>
          <w:u w:val="single"/>
        </w:rPr>
        <w:t>обучающихся</w:t>
      </w:r>
      <w:proofErr w:type="gramEnd"/>
      <w:r w:rsidRPr="003863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с ограниченными возможностями здоровья?</w:t>
      </w:r>
    </w:p>
    <w:p w:rsidR="00365F80" w:rsidRPr="00365F80" w:rsidRDefault="00365F80" w:rsidP="00365F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Чтобы получать ежемесячную компенсационную денежную выплату на питание обучающихся с ограниченными возможностями здоровья муниципальных общеобразовательных организаций</w:t>
      </w:r>
      <w:proofErr w:type="gramStart"/>
      <w:r w:rsidRPr="00365F80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Pr="00365F80">
        <w:rPr>
          <w:rFonts w:ascii="Times New Roman" w:hAnsi="Times New Roman" w:cs="Times New Roman"/>
          <w:bCs/>
          <w:sz w:val="24"/>
          <w:szCs w:val="24"/>
        </w:rPr>
        <w:t xml:space="preserve"> получающих образование по основным общеобразовательным программам на дому необходимы документы:</w:t>
      </w:r>
    </w:p>
    <w:p w:rsidR="00365F80" w:rsidRPr="00365F80" w:rsidRDefault="00365F80" w:rsidP="00365F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1) заключение Муниципального бюджетного учреждения здравоохранения «Центральная районная  больница»  о необходимости обучения на дому;</w:t>
      </w:r>
    </w:p>
    <w:p w:rsidR="00365F80" w:rsidRPr="00365F80" w:rsidRDefault="00365F80" w:rsidP="00365F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2) копия документа, удостоверяющего личность родителя (законного представителя);</w:t>
      </w:r>
    </w:p>
    <w:p w:rsidR="00365F80" w:rsidRPr="00365F80" w:rsidRDefault="00365F80" w:rsidP="00365F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3) копия свидетельства о рождении (паспорта) ребенка с ограниченными возможностями здоровья;</w:t>
      </w:r>
    </w:p>
    <w:p w:rsidR="00365F80" w:rsidRPr="00365F80" w:rsidRDefault="00365F80" w:rsidP="00365F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sz w:val="24"/>
          <w:szCs w:val="24"/>
        </w:rPr>
        <w:t>4)копия документа, подтверждающего полномочия законного представителя обучающегося;</w:t>
      </w:r>
    </w:p>
    <w:p w:rsidR="00365F80" w:rsidRPr="00365F80" w:rsidRDefault="00365F80" w:rsidP="00365F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sz w:val="24"/>
          <w:szCs w:val="24"/>
        </w:rPr>
        <w:t>5) копия СНИЛС одного из родителей (законного представителя);</w:t>
      </w:r>
    </w:p>
    <w:p w:rsidR="00365F80" w:rsidRPr="00365F80" w:rsidRDefault="00365F80" w:rsidP="00365F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sz w:val="24"/>
          <w:szCs w:val="24"/>
        </w:rPr>
        <w:t>6) копия СНИЛС ребенка;</w:t>
      </w:r>
      <w:r w:rsidRPr="00365F8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24CB019" wp14:editId="330C9C2E">
                <wp:extent cx="304800" cy="304800"/>
                <wp:effectExtent l="0" t="0" r="0" b="0"/>
                <wp:docPr id="1" name="Прямоугольник 1" descr="Хочу такой сайт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365F80" w:rsidRPr="00365F80" w:rsidRDefault="00365F80" w:rsidP="00365F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sz w:val="24"/>
          <w:szCs w:val="24"/>
        </w:rPr>
        <w:t>7) реквизиты банковского сч</w:t>
      </w:r>
      <w:bookmarkStart w:id="0" w:name="_GoBack"/>
      <w:bookmarkEnd w:id="0"/>
      <w:r w:rsidRPr="00365F80">
        <w:rPr>
          <w:rFonts w:ascii="Times New Roman" w:hAnsi="Times New Roman" w:cs="Times New Roman"/>
          <w:sz w:val="24"/>
          <w:szCs w:val="24"/>
        </w:rPr>
        <w:t>ета, на который будет производиться зачисление ежемесячной компенсационной денежной выплаты на питание.</w:t>
      </w:r>
    </w:p>
    <w:p w:rsidR="00365F80" w:rsidRPr="00365F80" w:rsidRDefault="00365F80" w:rsidP="00365F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sz w:val="24"/>
          <w:szCs w:val="24"/>
        </w:rPr>
        <w:t>8) копия заключения  психолого-медико-педагогической комиссии о том,  что обучающийся относится к категории детей с ограниченными возможностями здоровья.        </w:t>
      </w:r>
    </w:p>
    <w:p w:rsidR="0038630E" w:rsidRDefault="0038630E" w:rsidP="003863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630E" w:rsidRDefault="0038630E" w:rsidP="00365F8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5F80" w:rsidRPr="0038630E" w:rsidRDefault="00365F80" w:rsidP="0038630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630E">
        <w:rPr>
          <w:rFonts w:ascii="Times New Roman" w:hAnsi="Times New Roman" w:cs="Times New Roman"/>
          <w:b/>
          <w:sz w:val="24"/>
          <w:szCs w:val="24"/>
          <w:u w:val="single"/>
        </w:rPr>
        <w:t>Каковы основания для прекращения льготного питания?</w:t>
      </w:r>
    </w:p>
    <w:p w:rsidR="0038630E" w:rsidRDefault="0038630E" w:rsidP="00365F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65F80" w:rsidRPr="00365F80" w:rsidRDefault="00365F80" w:rsidP="00365F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sz w:val="24"/>
          <w:szCs w:val="24"/>
        </w:rPr>
        <w:t>Основанием для прекращения предоставления льготного питания может послужить:</w:t>
      </w:r>
    </w:p>
    <w:p w:rsidR="00365F80" w:rsidRPr="00365F80" w:rsidRDefault="00365F80" w:rsidP="00365F80">
      <w:pPr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365F80">
        <w:rPr>
          <w:rFonts w:ascii="Times New Roman" w:hAnsi="Times New Roman" w:cs="Times New Roman"/>
          <w:sz w:val="24"/>
          <w:szCs w:val="24"/>
        </w:rPr>
        <w:t>выбытие обучающегося из образовательного учреждения;</w:t>
      </w:r>
      <w:proofErr w:type="gramEnd"/>
    </w:p>
    <w:p w:rsidR="00365F80" w:rsidRPr="00365F80" w:rsidRDefault="00365F80" w:rsidP="00365F80">
      <w:pPr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sz w:val="24"/>
          <w:szCs w:val="24"/>
        </w:rPr>
        <w:lastRenderedPageBreak/>
        <w:t>истечение срока действия предоставленной справки о ежемесячном государственном пособии на ребенка.</w:t>
      </w:r>
    </w:p>
    <w:p w:rsidR="00365F80" w:rsidRPr="00365F80" w:rsidRDefault="00365F80" w:rsidP="00365F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sz w:val="24"/>
          <w:szCs w:val="24"/>
        </w:rPr>
        <w:t>Кто контролирует качество питания?</w:t>
      </w:r>
    </w:p>
    <w:p w:rsidR="00365F80" w:rsidRPr="00365F80" w:rsidRDefault="00365F80" w:rsidP="00365F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sz w:val="24"/>
          <w:szCs w:val="24"/>
        </w:rPr>
        <w:t>На сегодняшний день, проводить проверку на качество предоставляемых услуг могут не только федеральные органы, но и руководители учебных учреждений, а также специальные комиссии, сформированные по их приказу.</w:t>
      </w:r>
    </w:p>
    <w:p w:rsidR="00365F80" w:rsidRPr="00365F80" w:rsidRDefault="00365F80" w:rsidP="00365F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sz w:val="24"/>
          <w:szCs w:val="24"/>
        </w:rPr>
        <w:t>       Группа может набираться из ответственных родителей, которые желают отслеживать качество предоставляемых детям продуктов и условий приготовления.</w:t>
      </w:r>
    </w:p>
    <w:p w:rsidR="00365F80" w:rsidRPr="00365F80" w:rsidRDefault="00365F80" w:rsidP="00365F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sz w:val="24"/>
          <w:szCs w:val="24"/>
        </w:rPr>
        <w:t xml:space="preserve">         Данные группы могу осуществлять контроль над качеством поставляемых от заказчика продуктов, процессом приготовления, соответствию количества порций, своевременности поставок пищевых продуктов, сроки годности, правила хранения продуктов, а также энергетическую ценность и </w:t>
      </w:r>
      <w:proofErr w:type="gramStart"/>
      <w:r w:rsidRPr="00365F80">
        <w:rPr>
          <w:rFonts w:ascii="Times New Roman" w:hAnsi="Times New Roman" w:cs="Times New Roman"/>
          <w:sz w:val="24"/>
          <w:szCs w:val="24"/>
        </w:rPr>
        <w:t>другие</w:t>
      </w:r>
      <w:proofErr w:type="gramEnd"/>
      <w:r w:rsidRPr="00365F80">
        <w:rPr>
          <w:rFonts w:ascii="Times New Roman" w:hAnsi="Times New Roman" w:cs="Times New Roman"/>
          <w:sz w:val="24"/>
          <w:szCs w:val="24"/>
        </w:rPr>
        <w:t xml:space="preserve"> важные для детей нюансы.</w:t>
      </w:r>
    </w:p>
    <w:p w:rsidR="0038630E" w:rsidRDefault="0038630E" w:rsidP="003863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5F80" w:rsidRPr="0038630E" w:rsidRDefault="00365F80" w:rsidP="003863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630E">
        <w:rPr>
          <w:rFonts w:ascii="Times New Roman" w:hAnsi="Times New Roman" w:cs="Times New Roman"/>
          <w:b/>
          <w:sz w:val="24"/>
          <w:szCs w:val="24"/>
          <w:u w:val="single"/>
        </w:rPr>
        <w:t>Что делать, если у ребенка есть медицинские показания для диетического питания?</w:t>
      </w:r>
    </w:p>
    <w:p w:rsidR="00365F80" w:rsidRPr="00365F80" w:rsidRDefault="00365F80" w:rsidP="00365F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Если у вашего ребенка есть медицинские показания для предоставления диетического питания, то вам необходимо:</w:t>
      </w:r>
    </w:p>
    <w:p w:rsidR="00365F80" w:rsidRPr="00365F80" w:rsidRDefault="00365F80" w:rsidP="00365F80">
      <w:pPr>
        <w:numPr>
          <w:ilvl w:val="0"/>
          <w:numId w:val="2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 xml:space="preserve">связаться с </w:t>
      </w:r>
      <w:proofErr w:type="gramStart"/>
      <w:r w:rsidRPr="00365F80">
        <w:rPr>
          <w:rFonts w:ascii="Times New Roman" w:hAnsi="Times New Roman" w:cs="Times New Roman"/>
          <w:bCs/>
          <w:sz w:val="24"/>
          <w:szCs w:val="24"/>
        </w:rPr>
        <w:t>ответственным</w:t>
      </w:r>
      <w:proofErr w:type="gramEnd"/>
      <w:r w:rsidRPr="00365F80">
        <w:rPr>
          <w:rFonts w:ascii="Times New Roman" w:hAnsi="Times New Roman" w:cs="Times New Roman"/>
          <w:bCs/>
          <w:sz w:val="24"/>
          <w:szCs w:val="24"/>
        </w:rPr>
        <w:t xml:space="preserve"> по организации питания в школе;</w:t>
      </w:r>
    </w:p>
    <w:p w:rsidR="00365F80" w:rsidRPr="00365F80" w:rsidRDefault="00365F80" w:rsidP="00365F80">
      <w:pPr>
        <w:numPr>
          <w:ilvl w:val="0"/>
          <w:numId w:val="2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предоставить в школу справку, подтверждающую и описывающую диету;</w:t>
      </w:r>
    </w:p>
    <w:p w:rsidR="00365F80" w:rsidRPr="00365F80" w:rsidRDefault="00365F80" w:rsidP="00365F80">
      <w:pPr>
        <w:numPr>
          <w:ilvl w:val="0"/>
          <w:numId w:val="2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написать заявление о предоставлении диетического питания;</w:t>
      </w:r>
    </w:p>
    <w:p w:rsidR="00365F80" w:rsidRPr="00365F80" w:rsidRDefault="00365F80" w:rsidP="00365F80">
      <w:pPr>
        <w:numPr>
          <w:ilvl w:val="0"/>
          <w:numId w:val="2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совместно с поставщиком питания обсудить меню для вашего ребенка.</w:t>
      </w:r>
    </w:p>
    <w:p w:rsidR="00365F80" w:rsidRPr="00365F80" w:rsidRDefault="00365F80" w:rsidP="00365F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sz w:val="24"/>
          <w:szCs w:val="24"/>
        </w:rPr>
        <w:t>Перечень запрещенных продуктов и блюд для питания в школьных столовых</w:t>
      </w:r>
    </w:p>
    <w:p w:rsidR="00365F80" w:rsidRPr="00365F80" w:rsidRDefault="00365F80" w:rsidP="00365F80">
      <w:pPr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Пищевые продукты с истекшими сроками годности и признаками недоброкачественности.</w:t>
      </w:r>
    </w:p>
    <w:p w:rsidR="00365F80" w:rsidRPr="00365F80" w:rsidRDefault="00365F80" w:rsidP="00365F80">
      <w:pPr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Остатки пищи от предыдущего приема и пища, приготовленная накануне.</w:t>
      </w:r>
    </w:p>
    <w:p w:rsidR="00365F80" w:rsidRPr="00365F80" w:rsidRDefault="00365F80" w:rsidP="00365F80">
      <w:pPr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Плодоовощная продукция с признаками порчи.</w:t>
      </w:r>
    </w:p>
    <w:p w:rsidR="00365F80" w:rsidRPr="00365F80" w:rsidRDefault="00365F80" w:rsidP="00365F80">
      <w:pPr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 Мясо, субпродукты всех видов сельскохозяйственных животных, рыба, сельскохозяйственная птица, не прошедшие ветеринарный контроль.</w:t>
      </w:r>
    </w:p>
    <w:p w:rsidR="00365F80" w:rsidRPr="00365F80" w:rsidRDefault="00365F80" w:rsidP="00365F80">
      <w:pPr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Субпродукты, кроме печени, языка, сердца.</w:t>
      </w:r>
    </w:p>
    <w:p w:rsidR="00365F80" w:rsidRPr="00365F80" w:rsidRDefault="00365F80" w:rsidP="00365F80">
      <w:pPr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Непотрошеная птица.</w:t>
      </w:r>
    </w:p>
    <w:p w:rsidR="00365F80" w:rsidRPr="00365F80" w:rsidRDefault="00365F80" w:rsidP="00365F80">
      <w:pPr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Мясо диких животных.</w:t>
      </w:r>
    </w:p>
    <w:p w:rsidR="00365F80" w:rsidRPr="00365F80" w:rsidRDefault="00365F80" w:rsidP="00365F80">
      <w:pPr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Яйца и мясо водоплавающих птиц.</w:t>
      </w:r>
    </w:p>
    <w:p w:rsidR="00365F80" w:rsidRPr="00365F80" w:rsidRDefault="00365F80" w:rsidP="00365F80">
      <w:pPr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Яйца с загрязненной скорлупой, с насечкой, «тек», «бой», а также яйца из хозяйств, неблагополучных по сальмонеллезам.</w:t>
      </w:r>
    </w:p>
    <w:p w:rsidR="00365F80" w:rsidRPr="00365F80" w:rsidRDefault="00365F80" w:rsidP="00365F80">
      <w:pPr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 xml:space="preserve">Консервы с нарушением герметичности банок, </w:t>
      </w:r>
      <w:proofErr w:type="spellStart"/>
      <w:r w:rsidRPr="00365F80">
        <w:rPr>
          <w:rFonts w:ascii="Times New Roman" w:hAnsi="Times New Roman" w:cs="Times New Roman"/>
          <w:bCs/>
          <w:sz w:val="24"/>
          <w:szCs w:val="24"/>
        </w:rPr>
        <w:t>бомбажные</w:t>
      </w:r>
      <w:proofErr w:type="spellEnd"/>
      <w:r w:rsidRPr="00365F80">
        <w:rPr>
          <w:rFonts w:ascii="Times New Roman" w:hAnsi="Times New Roman" w:cs="Times New Roman"/>
          <w:bCs/>
          <w:sz w:val="24"/>
          <w:szCs w:val="24"/>
        </w:rPr>
        <w:t>, «</w:t>
      </w:r>
      <w:proofErr w:type="spellStart"/>
      <w:r w:rsidRPr="00365F80">
        <w:rPr>
          <w:rFonts w:ascii="Times New Roman" w:hAnsi="Times New Roman" w:cs="Times New Roman"/>
          <w:bCs/>
          <w:sz w:val="24"/>
          <w:szCs w:val="24"/>
        </w:rPr>
        <w:t>хлопуши</w:t>
      </w:r>
      <w:proofErr w:type="spellEnd"/>
      <w:r w:rsidRPr="00365F80">
        <w:rPr>
          <w:rFonts w:ascii="Times New Roman" w:hAnsi="Times New Roman" w:cs="Times New Roman"/>
          <w:bCs/>
          <w:sz w:val="24"/>
          <w:szCs w:val="24"/>
        </w:rPr>
        <w:t>», банки с ржавчиной, деформированные, без этикеток.</w:t>
      </w:r>
    </w:p>
    <w:p w:rsidR="00365F80" w:rsidRPr="00365F80" w:rsidRDefault="00365F80" w:rsidP="00365F80">
      <w:pPr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Крупа, мука, сухофрукты и другие продукты, загрязненные различными примесями или зараженные амбарными вредителями.</w:t>
      </w:r>
    </w:p>
    <w:p w:rsidR="00365F80" w:rsidRPr="00365F80" w:rsidRDefault="00365F80" w:rsidP="00365F80">
      <w:pPr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Любые пищевые продукты домашнего (не промышленного) изготовления.</w:t>
      </w:r>
    </w:p>
    <w:p w:rsidR="00365F80" w:rsidRPr="00365F80" w:rsidRDefault="00365F80" w:rsidP="00365F80">
      <w:pPr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Кремовые кондитерские изделия (пирожные и торты).</w:t>
      </w:r>
    </w:p>
    <w:p w:rsidR="00365F80" w:rsidRPr="00365F80" w:rsidRDefault="00365F80" w:rsidP="00365F80">
      <w:pPr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 xml:space="preserve">Зельцы, изделия из мясной </w:t>
      </w:r>
      <w:proofErr w:type="spellStart"/>
      <w:r w:rsidRPr="00365F80">
        <w:rPr>
          <w:rFonts w:ascii="Times New Roman" w:hAnsi="Times New Roman" w:cs="Times New Roman"/>
          <w:bCs/>
          <w:sz w:val="24"/>
          <w:szCs w:val="24"/>
        </w:rPr>
        <w:t>обрези</w:t>
      </w:r>
      <w:proofErr w:type="spellEnd"/>
      <w:r w:rsidRPr="00365F80">
        <w:rPr>
          <w:rFonts w:ascii="Times New Roman" w:hAnsi="Times New Roman" w:cs="Times New Roman"/>
          <w:bCs/>
          <w:sz w:val="24"/>
          <w:szCs w:val="24"/>
        </w:rPr>
        <w:t>, диафрагмы; рулеты из мякоти голов, кровяные и ливерные колбасы.</w:t>
      </w:r>
    </w:p>
    <w:p w:rsidR="00365F80" w:rsidRPr="00365F80" w:rsidRDefault="00365F80" w:rsidP="00365F80">
      <w:pPr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 xml:space="preserve">Творог из </w:t>
      </w:r>
      <w:proofErr w:type="spellStart"/>
      <w:r w:rsidRPr="00365F80">
        <w:rPr>
          <w:rFonts w:ascii="Times New Roman" w:hAnsi="Times New Roman" w:cs="Times New Roman"/>
          <w:bCs/>
          <w:sz w:val="24"/>
          <w:szCs w:val="24"/>
        </w:rPr>
        <w:t>непастеризованного</w:t>
      </w:r>
      <w:proofErr w:type="spellEnd"/>
      <w:r w:rsidRPr="00365F80">
        <w:rPr>
          <w:rFonts w:ascii="Times New Roman" w:hAnsi="Times New Roman" w:cs="Times New Roman"/>
          <w:bCs/>
          <w:sz w:val="24"/>
          <w:szCs w:val="24"/>
        </w:rPr>
        <w:t xml:space="preserve"> молока, фляжный творог, фляжную сметану без термической обработки.</w:t>
      </w:r>
    </w:p>
    <w:p w:rsidR="00365F80" w:rsidRPr="00365F80" w:rsidRDefault="00365F80" w:rsidP="00365F80">
      <w:pPr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Простокваш</w:t>
      </w:r>
      <w:proofErr w:type="gramStart"/>
      <w:r w:rsidRPr="00365F80">
        <w:rPr>
          <w:rFonts w:ascii="Times New Roman" w:hAnsi="Times New Roman" w:cs="Times New Roman"/>
          <w:bCs/>
          <w:sz w:val="24"/>
          <w:szCs w:val="24"/>
        </w:rPr>
        <w:t>а-</w:t>
      </w:r>
      <w:proofErr w:type="gramEnd"/>
      <w:r w:rsidRPr="00365F80">
        <w:rPr>
          <w:rFonts w:ascii="Times New Roman" w:hAnsi="Times New Roman" w:cs="Times New Roman"/>
          <w:bCs/>
          <w:sz w:val="24"/>
          <w:szCs w:val="24"/>
        </w:rPr>
        <w:t>“</w:t>
      </w:r>
      <w:proofErr w:type="spellStart"/>
      <w:r w:rsidRPr="00365F80">
        <w:rPr>
          <w:rFonts w:ascii="Times New Roman" w:hAnsi="Times New Roman" w:cs="Times New Roman"/>
          <w:bCs/>
          <w:sz w:val="24"/>
          <w:szCs w:val="24"/>
        </w:rPr>
        <w:t>самоквас</w:t>
      </w:r>
      <w:proofErr w:type="spellEnd"/>
      <w:r w:rsidRPr="00365F80">
        <w:rPr>
          <w:rFonts w:ascii="Times New Roman" w:hAnsi="Times New Roman" w:cs="Times New Roman"/>
          <w:bCs/>
          <w:sz w:val="24"/>
          <w:szCs w:val="24"/>
        </w:rPr>
        <w:t>”.</w:t>
      </w:r>
    </w:p>
    <w:p w:rsidR="00365F80" w:rsidRPr="00365F80" w:rsidRDefault="00365F80" w:rsidP="00365F80">
      <w:pPr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Грибы и продукты (кулинарные изделия), из них приготовленные.</w:t>
      </w:r>
    </w:p>
    <w:p w:rsidR="00365F80" w:rsidRPr="00365F80" w:rsidRDefault="00365F80" w:rsidP="00365F80">
      <w:pPr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Квас.</w:t>
      </w:r>
    </w:p>
    <w:p w:rsidR="00365F80" w:rsidRPr="00365F80" w:rsidRDefault="00365F80" w:rsidP="00365F80">
      <w:pPr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lastRenderedPageBreak/>
        <w:t>Молоко и молочные продукты из хозяйств, неблагополучных по заболеваемости сельскохозяйственных животных, а также не прошедшие первичную обработку и пастеризацию.</w:t>
      </w:r>
    </w:p>
    <w:p w:rsidR="00365F80" w:rsidRPr="00365F80" w:rsidRDefault="00365F80" w:rsidP="00365F80">
      <w:pPr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Сырокопченые мясные гастрономические изделия и колбасы.</w:t>
      </w:r>
    </w:p>
    <w:p w:rsidR="00365F80" w:rsidRPr="00365F80" w:rsidRDefault="00365F80" w:rsidP="00365F80">
      <w:pPr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 xml:space="preserve">Блюда, изготовленные из мяса, птицы, рыбы, не </w:t>
      </w:r>
      <w:proofErr w:type="gramStart"/>
      <w:r w:rsidRPr="00365F80">
        <w:rPr>
          <w:rFonts w:ascii="Times New Roman" w:hAnsi="Times New Roman" w:cs="Times New Roman"/>
          <w:bCs/>
          <w:sz w:val="24"/>
          <w:szCs w:val="24"/>
        </w:rPr>
        <w:t>прошедших</w:t>
      </w:r>
      <w:proofErr w:type="gramEnd"/>
      <w:r w:rsidRPr="00365F80">
        <w:rPr>
          <w:rFonts w:ascii="Times New Roman" w:hAnsi="Times New Roman" w:cs="Times New Roman"/>
          <w:bCs/>
          <w:sz w:val="24"/>
          <w:szCs w:val="24"/>
        </w:rPr>
        <w:t xml:space="preserve"> тепловую обработку.</w:t>
      </w:r>
    </w:p>
    <w:p w:rsidR="00365F80" w:rsidRPr="00365F80" w:rsidRDefault="00365F80" w:rsidP="00365F80">
      <w:pPr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Жареные во фритюре пищевые продукты и изделия;</w:t>
      </w:r>
    </w:p>
    <w:p w:rsidR="00365F80" w:rsidRPr="00365F80" w:rsidRDefault="00365F80" w:rsidP="00365F80">
      <w:pPr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Пищевые продукты, не предусмотренные прил.№9</w:t>
      </w:r>
    </w:p>
    <w:p w:rsidR="00365F80" w:rsidRPr="00365F80" w:rsidRDefault="00365F80" w:rsidP="00365F80">
      <w:pPr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365F80">
        <w:rPr>
          <w:rFonts w:ascii="Times New Roman" w:hAnsi="Times New Roman" w:cs="Times New Roman"/>
          <w:bCs/>
          <w:sz w:val="24"/>
          <w:szCs w:val="24"/>
        </w:rPr>
        <w:t>Уксус, горчица, хрен, перец острый (красный, черный) и другие острые (жгучие) приправы.</w:t>
      </w:r>
      <w:proofErr w:type="gramEnd"/>
    </w:p>
    <w:p w:rsidR="00365F80" w:rsidRPr="00365F80" w:rsidRDefault="00365F80" w:rsidP="00365F80">
      <w:pPr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Острые соусы, кетчупы, майонез, закусочные консервы, маринованные овощи и фрукты.</w:t>
      </w:r>
    </w:p>
    <w:p w:rsidR="00365F80" w:rsidRPr="00365F80" w:rsidRDefault="00365F80" w:rsidP="00365F80">
      <w:pPr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Кофе натуральный; тонизирующие, в том числе энергетические напитки, алкоголь.</w:t>
      </w:r>
    </w:p>
    <w:p w:rsidR="00365F80" w:rsidRPr="00365F80" w:rsidRDefault="00365F80" w:rsidP="00365F80">
      <w:pPr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Кулинарные жиры, свиное или баранье сало, маргарин и другие гидрогенизированные жиры.</w:t>
      </w:r>
    </w:p>
    <w:p w:rsidR="00365F80" w:rsidRPr="00365F80" w:rsidRDefault="00365F80" w:rsidP="00365F80">
      <w:pPr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Ядро абрикосовой косточки, арахис.</w:t>
      </w:r>
    </w:p>
    <w:p w:rsidR="00365F80" w:rsidRPr="00365F80" w:rsidRDefault="00365F80" w:rsidP="00365F80">
      <w:pPr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Газированные напитки.</w:t>
      </w:r>
    </w:p>
    <w:p w:rsidR="00365F80" w:rsidRPr="00365F80" w:rsidRDefault="00365F80" w:rsidP="00365F80">
      <w:pPr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Молочные продукты и мороженое на основе растительных жиров.</w:t>
      </w:r>
    </w:p>
    <w:p w:rsidR="00365F80" w:rsidRPr="00365F80" w:rsidRDefault="00365F80" w:rsidP="00365F80">
      <w:pPr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Жевательная резинка.</w:t>
      </w:r>
    </w:p>
    <w:p w:rsidR="00365F80" w:rsidRPr="00365F80" w:rsidRDefault="00365F80" w:rsidP="00365F80">
      <w:pPr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Кумыс и другие кисломолочные продукты с содержанием этанола (более 0,5%).</w:t>
      </w:r>
    </w:p>
    <w:p w:rsidR="00365F80" w:rsidRPr="00365F80" w:rsidRDefault="00365F80" w:rsidP="00365F80">
      <w:pPr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Карамель, в том числе леденцовая.</w:t>
      </w:r>
    </w:p>
    <w:p w:rsidR="00365F80" w:rsidRPr="00365F80" w:rsidRDefault="00365F80" w:rsidP="00365F80">
      <w:pPr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Закусочные консервы.</w:t>
      </w:r>
    </w:p>
    <w:p w:rsidR="00365F80" w:rsidRPr="00365F80" w:rsidRDefault="00365F80" w:rsidP="00365F80">
      <w:pPr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Заливные блюда (мясные и рыбные), студни, форшмак из сельди.</w:t>
      </w:r>
    </w:p>
    <w:p w:rsidR="00365F80" w:rsidRPr="00365F80" w:rsidRDefault="00365F80" w:rsidP="00365F80">
      <w:pPr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Холодные напитки и морсы (без термической обработки) из плодово-ягодного сырья.</w:t>
      </w:r>
    </w:p>
    <w:p w:rsidR="00365F80" w:rsidRPr="00365F80" w:rsidRDefault="00365F80" w:rsidP="00365F80">
      <w:pPr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Окрошки и холодные супы.</w:t>
      </w:r>
    </w:p>
    <w:p w:rsidR="00365F80" w:rsidRPr="00365F80" w:rsidRDefault="00365F80" w:rsidP="00365F80">
      <w:pPr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Макароны по-флотски (с мясным фаршем), макароны с рубленым яйцом.</w:t>
      </w:r>
    </w:p>
    <w:p w:rsidR="00365F80" w:rsidRPr="00365F80" w:rsidRDefault="00365F80" w:rsidP="00365F80">
      <w:pPr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Яичница-глазунья.</w:t>
      </w:r>
    </w:p>
    <w:p w:rsidR="00365F80" w:rsidRPr="00365F80" w:rsidRDefault="00365F80" w:rsidP="00365F80">
      <w:pPr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Паштеты и блинчики с мясом и с творогом.</w:t>
      </w:r>
    </w:p>
    <w:p w:rsidR="00365F80" w:rsidRPr="00365F80" w:rsidRDefault="00365F80" w:rsidP="00365F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 xml:space="preserve">Первые и вторые блюда </w:t>
      </w:r>
      <w:proofErr w:type="gramStart"/>
      <w:r w:rsidRPr="00365F80">
        <w:rPr>
          <w:rFonts w:ascii="Times New Roman" w:hAnsi="Times New Roman" w:cs="Times New Roman"/>
          <w:bCs/>
          <w:sz w:val="24"/>
          <w:szCs w:val="24"/>
        </w:rPr>
        <w:t>из</w:t>
      </w:r>
      <w:proofErr w:type="gramEnd"/>
      <w:r w:rsidRPr="00365F80">
        <w:rPr>
          <w:rFonts w:ascii="Times New Roman" w:hAnsi="Times New Roman" w:cs="Times New Roman"/>
          <w:bCs/>
          <w:sz w:val="24"/>
          <w:szCs w:val="24"/>
        </w:rPr>
        <w:t>/</w:t>
      </w:r>
      <w:proofErr w:type="gramStart"/>
      <w:r w:rsidRPr="00365F80">
        <w:rPr>
          <w:rFonts w:ascii="Times New Roman" w:hAnsi="Times New Roman" w:cs="Times New Roman"/>
          <w:bCs/>
          <w:sz w:val="24"/>
          <w:szCs w:val="24"/>
        </w:rPr>
        <w:t>на</w:t>
      </w:r>
      <w:proofErr w:type="gramEnd"/>
      <w:r w:rsidRPr="00365F80">
        <w:rPr>
          <w:rFonts w:ascii="Times New Roman" w:hAnsi="Times New Roman" w:cs="Times New Roman"/>
          <w:bCs/>
          <w:sz w:val="24"/>
          <w:szCs w:val="24"/>
        </w:rPr>
        <w:t xml:space="preserve"> основе сухих пищевых концентратов быстрого приготовления.</w:t>
      </w:r>
    </w:p>
    <w:p w:rsidR="00365F80" w:rsidRDefault="00365F80" w:rsidP="00365F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65F80" w:rsidRPr="0038630E" w:rsidRDefault="00365F80" w:rsidP="00365F8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630E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Рекомендации </w:t>
      </w:r>
      <w:proofErr w:type="spellStart"/>
      <w:r w:rsidRPr="0038630E">
        <w:rPr>
          <w:rFonts w:ascii="Times New Roman" w:hAnsi="Times New Roman" w:cs="Times New Roman"/>
          <w:b/>
          <w:sz w:val="24"/>
          <w:szCs w:val="24"/>
          <w:u w:val="single"/>
        </w:rPr>
        <w:t>Роспотребнадзора</w:t>
      </w:r>
      <w:proofErr w:type="spellEnd"/>
      <w:r w:rsidRPr="0038630E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 питанию в школьных столовых</w:t>
      </w:r>
    </w:p>
    <w:p w:rsidR="00365F80" w:rsidRDefault="00365F80" w:rsidP="00365F80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65F80">
        <w:rPr>
          <w:rFonts w:ascii="Times New Roman" w:hAnsi="Times New Roman" w:cs="Times New Roman"/>
          <w:bCs/>
          <w:sz w:val="24"/>
          <w:szCs w:val="24"/>
        </w:rPr>
        <w:t>       </w:t>
      </w:r>
    </w:p>
    <w:p w:rsidR="00365F80" w:rsidRPr="00365F80" w:rsidRDefault="00365F80" w:rsidP="00365F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365F80">
        <w:rPr>
          <w:rFonts w:ascii="Times New Roman" w:hAnsi="Times New Roman" w:cs="Times New Roman"/>
          <w:sz w:val="24"/>
          <w:szCs w:val="24"/>
        </w:rPr>
        <w:t>Роспотребнадзор</w:t>
      </w:r>
      <w:proofErr w:type="spellEnd"/>
      <w:r w:rsidRPr="00365F80">
        <w:rPr>
          <w:rFonts w:ascii="Times New Roman" w:hAnsi="Times New Roman" w:cs="Times New Roman"/>
          <w:sz w:val="24"/>
          <w:szCs w:val="24"/>
        </w:rPr>
        <w:t xml:space="preserve"> представил список разрешенных и запрещенных продуктов и блюд для питания в школьных столовых.</w:t>
      </w:r>
    </w:p>
    <w:p w:rsidR="00365F80" w:rsidRPr="00365F80" w:rsidRDefault="00365F80" w:rsidP="00365F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sz w:val="24"/>
          <w:szCs w:val="24"/>
        </w:rPr>
        <w:t>       Информация содержится в обновленной редакции санитарно-эпидемиологических требований к организации питания детей в общеобразовательных учреждениях и оздоровительных организациях.</w:t>
      </w:r>
    </w:p>
    <w:p w:rsidR="00365F80" w:rsidRPr="00365F80" w:rsidRDefault="00365F80" w:rsidP="00365F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sz w:val="24"/>
          <w:szCs w:val="24"/>
        </w:rPr>
        <w:t>       В документе ведомства подробно расписано, из чего должно состоять меню школьников. Например, в него должны входить мясо, птица, молоко, сливочное и растительное масла, хлеб ржаной и пшеничный (с каждым приемом пищи). При этом яйца, рыбу, творог, сыр, кисломолочные продукты рекомендуют включать в меню раз в 2-3 дня. Предусмотрено использование исключительно йодированной соли.</w:t>
      </w:r>
    </w:p>
    <w:p w:rsidR="00365F80" w:rsidRPr="00365F80" w:rsidRDefault="00365F80" w:rsidP="00365F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sz w:val="24"/>
          <w:szCs w:val="24"/>
        </w:rPr>
        <w:t xml:space="preserve">      Также </w:t>
      </w:r>
      <w:proofErr w:type="spellStart"/>
      <w:r w:rsidRPr="00365F80">
        <w:rPr>
          <w:rFonts w:ascii="Times New Roman" w:hAnsi="Times New Roman" w:cs="Times New Roman"/>
          <w:sz w:val="24"/>
          <w:szCs w:val="24"/>
        </w:rPr>
        <w:t>Роспотребнадзор</w:t>
      </w:r>
      <w:proofErr w:type="spellEnd"/>
      <w:r w:rsidRPr="00365F80">
        <w:rPr>
          <w:rFonts w:ascii="Times New Roman" w:hAnsi="Times New Roman" w:cs="Times New Roman"/>
          <w:sz w:val="24"/>
          <w:szCs w:val="24"/>
        </w:rPr>
        <w:t xml:space="preserve"> рекомендует готовить блюда для детей на пару, тушить и запекать. Кисломолочные и другие готовые к употреблению скоропортящиеся продукты перед подачей могут выдерживаться при комнатной температуре в течение часа.</w:t>
      </w:r>
    </w:p>
    <w:p w:rsidR="00365F80" w:rsidRPr="00365F80" w:rsidRDefault="00365F80" w:rsidP="00365F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5F80">
        <w:rPr>
          <w:rFonts w:ascii="Times New Roman" w:hAnsi="Times New Roman" w:cs="Times New Roman"/>
          <w:sz w:val="24"/>
          <w:szCs w:val="24"/>
        </w:rPr>
        <w:t>       Огурцы, помидоры, перцы, листовые овощи и зелень следует тщательно промывать проточной водой и выдерживать в 3%-м растворе уксусной кислоты или 10%-</w:t>
      </w:r>
      <w:r w:rsidRPr="00365F80">
        <w:rPr>
          <w:rFonts w:ascii="Times New Roman" w:hAnsi="Times New Roman" w:cs="Times New Roman"/>
          <w:sz w:val="24"/>
          <w:szCs w:val="24"/>
        </w:rPr>
        <w:lastRenderedPageBreak/>
        <w:t>м растворе поваренной соли в течение 10 минут, а затем еще промыть водой и высушить. Максимальный срок хранения бутербродов, нарезанных сыров, масла и колбасы на витринах не должен превышать часа.</w:t>
      </w:r>
    </w:p>
    <w:p w:rsidR="001E48E4" w:rsidRPr="00365F80" w:rsidRDefault="001E48E4" w:rsidP="00365F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1E48E4" w:rsidRPr="00365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2EA0"/>
    <w:multiLevelType w:val="multilevel"/>
    <w:tmpl w:val="CE567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7320F7"/>
    <w:multiLevelType w:val="multilevel"/>
    <w:tmpl w:val="CE006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5A202CF"/>
    <w:multiLevelType w:val="multilevel"/>
    <w:tmpl w:val="E4D2C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6ED"/>
    <w:rsid w:val="001E48E4"/>
    <w:rsid w:val="00365F80"/>
    <w:rsid w:val="0038630E"/>
    <w:rsid w:val="009E16ED"/>
    <w:rsid w:val="00BB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9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1129</Words>
  <Characters>6439</Characters>
  <Application>Microsoft Office Word</Application>
  <DocSecurity>0</DocSecurity>
  <Lines>53</Lines>
  <Paragraphs>15</Paragraphs>
  <ScaleCrop>false</ScaleCrop>
  <Company/>
  <LinksUpToDate>false</LinksUpToDate>
  <CharactersWithSpaces>7553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2026-03-26T12:45:00Z</dcterms:created>
  <dcterms:modified xsi:type="dcterms:W3CDTF">2026-03-26T12:50:00Z</dcterms:modified>
</cp:coreProperties>
</file>