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FC70A3" w:rsidRDefault="0043686A" w:rsidP="00D00358">
      <w:pPr>
        <w:jc w:val="center"/>
      </w:pPr>
      <w:bookmarkStart w:id="0" w:name="_GoBack"/>
      <w:bookmarkEnd w:id="0"/>
      <w:r w:rsidRPr="00FC70A3">
        <w:rPr>
          <w:noProof/>
        </w:rPr>
        <w:drawing>
          <wp:inline distT="0" distB="0" distL="0" distR="0" wp14:anchorId="2449C697" wp14:editId="3D5450DE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FC70A3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FC70A3" w:rsidRDefault="00B22F6A">
      <w:pPr>
        <w:jc w:val="center"/>
        <w:rPr>
          <w:b/>
          <w:sz w:val="36"/>
          <w:szCs w:val="36"/>
        </w:rPr>
      </w:pPr>
      <w:r w:rsidRPr="00FC70A3">
        <w:rPr>
          <w:b/>
          <w:sz w:val="36"/>
          <w:szCs w:val="36"/>
        </w:rPr>
        <w:t xml:space="preserve">ПРАВИТЕЛЬСТВО </w:t>
      </w:r>
      <w:r w:rsidR="00F24917" w:rsidRPr="00FC70A3">
        <w:rPr>
          <w:b/>
          <w:sz w:val="36"/>
          <w:szCs w:val="36"/>
        </w:rPr>
        <w:t>РОСТОВСКОЙ ОБЛАСТИ</w:t>
      </w:r>
    </w:p>
    <w:p w:rsidR="00F24917" w:rsidRPr="00FC70A3" w:rsidRDefault="00F24917">
      <w:pPr>
        <w:pStyle w:val="Postan"/>
        <w:rPr>
          <w:sz w:val="26"/>
          <w:szCs w:val="26"/>
        </w:rPr>
      </w:pPr>
    </w:p>
    <w:p w:rsidR="00F24917" w:rsidRPr="00FC70A3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FC70A3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FC70A3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FC70A3" w:rsidRDefault="006564DB" w:rsidP="007936ED">
      <w:pPr>
        <w:jc w:val="center"/>
        <w:rPr>
          <w:b/>
          <w:sz w:val="26"/>
          <w:szCs w:val="26"/>
        </w:rPr>
      </w:pPr>
    </w:p>
    <w:p w:rsidR="006564DB" w:rsidRPr="00FC70A3" w:rsidRDefault="00FC70A3" w:rsidP="006564DB">
      <w:pPr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от 15.04.2020 № 357</w:t>
      </w:r>
    </w:p>
    <w:p w:rsidR="006564DB" w:rsidRPr="00FC70A3" w:rsidRDefault="006564DB" w:rsidP="006564DB">
      <w:pPr>
        <w:jc w:val="center"/>
        <w:rPr>
          <w:sz w:val="26"/>
          <w:szCs w:val="26"/>
        </w:rPr>
      </w:pPr>
    </w:p>
    <w:p w:rsidR="006564DB" w:rsidRPr="00FC70A3" w:rsidRDefault="006564DB" w:rsidP="006564DB">
      <w:pPr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г. Ростов-на-Дону</w:t>
      </w:r>
    </w:p>
    <w:p w:rsidR="004B2429" w:rsidRPr="00FC70A3" w:rsidRDefault="004B2429" w:rsidP="004B2429">
      <w:pPr>
        <w:widowControl w:val="0"/>
        <w:spacing w:line="216" w:lineRule="auto"/>
        <w:jc w:val="both"/>
        <w:rPr>
          <w:sz w:val="28"/>
          <w:szCs w:val="28"/>
        </w:rPr>
      </w:pPr>
    </w:p>
    <w:p w:rsidR="004B2429" w:rsidRPr="00FC70A3" w:rsidRDefault="004B2429" w:rsidP="004B2429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70A3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изменения</w:t>
      </w:r>
    </w:p>
    <w:p w:rsidR="004B2429" w:rsidRPr="00FC70A3" w:rsidRDefault="004B2429" w:rsidP="004B2429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70A3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постановление Правительства</w:t>
      </w:r>
    </w:p>
    <w:p w:rsidR="004B2429" w:rsidRPr="00FC70A3" w:rsidRDefault="004B2429" w:rsidP="004B2429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70A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Ростовской области от 05.04.2020 № 272</w:t>
      </w:r>
    </w:p>
    <w:p w:rsidR="004B2429" w:rsidRPr="00FC70A3" w:rsidRDefault="004B2429" w:rsidP="004B2429">
      <w:pPr>
        <w:pStyle w:val="Default"/>
        <w:widowControl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B2429" w:rsidRPr="00FC70A3" w:rsidRDefault="004B2429" w:rsidP="004B2429">
      <w:pPr>
        <w:pStyle w:val="Default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70A3"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целях повышения эффективности принимаемых мер по предотвращению</w:t>
      </w:r>
      <w:r w:rsidRPr="00FC70A3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распространения новой коронавирусной инфекции (COVID-19) на территории Ростовской области, в соответствии с Федеральным законом от 30.03.1999 № 52-ФЗ «О санитарно-эпидемиологическом благополучии населения», на основании  предложения Главного государственного санитарного врача по</w:t>
      </w:r>
      <w:r w:rsidR="00AF4467" w:rsidRPr="00FC70A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C70A3">
        <w:rPr>
          <w:rFonts w:ascii="Times New Roman" w:hAnsi="Times New Roman" w:cs="Times New Roman"/>
          <w:color w:val="auto"/>
          <w:sz w:val="28"/>
          <w:szCs w:val="28"/>
        </w:rPr>
        <w:t xml:space="preserve">Ростовской области от 13.04.2020 № 1/5083, Правительство Ростовской области </w:t>
      </w:r>
      <w:r w:rsidRPr="00FC70A3">
        <w:rPr>
          <w:rFonts w:ascii="Times New Roman Полужирный" w:hAnsi="Times New Roman Полужирный" w:cs="Times New Roman"/>
          <w:b/>
          <w:color w:val="auto"/>
          <w:spacing w:val="60"/>
          <w:sz w:val="28"/>
          <w:szCs w:val="28"/>
        </w:rPr>
        <w:t>постановляет:</w:t>
      </w:r>
    </w:p>
    <w:p w:rsidR="004B2429" w:rsidRPr="00FC70A3" w:rsidRDefault="004B2429" w:rsidP="004B2429">
      <w:pPr>
        <w:pStyle w:val="Postan"/>
        <w:widowControl w:val="0"/>
        <w:spacing w:line="216" w:lineRule="auto"/>
        <w:ind w:firstLine="709"/>
        <w:jc w:val="both"/>
        <w:rPr>
          <w:sz w:val="20"/>
        </w:rPr>
      </w:pPr>
    </w:p>
    <w:p w:rsidR="004B2429" w:rsidRPr="00FC70A3" w:rsidRDefault="004B2429" w:rsidP="004B2429">
      <w:pPr>
        <w:widowControl w:val="0"/>
        <w:spacing w:line="216" w:lineRule="auto"/>
        <w:ind w:firstLine="709"/>
        <w:jc w:val="both"/>
        <w:rPr>
          <w:b/>
          <w:sz w:val="28"/>
          <w:szCs w:val="28"/>
        </w:rPr>
      </w:pPr>
      <w:r w:rsidRPr="00FC70A3">
        <w:rPr>
          <w:spacing w:val="-4"/>
          <w:sz w:val="28"/>
          <w:szCs w:val="28"/>
        </w:rPr>
        <w:t>1. Внести в постановление Правительства Ростовской области от 05.04.2020</w:t>
      </w:r>
      <w:r w:rsidRPr="00FC70A3">
        <w:rPr>
          <w:sz w:val="28"/>
          <w:szCs w:val="28"/>
        </w:rPr>
        <w:t xml:space="preserve"> </w:t>
      </w:r>
      <w:r w:rsidRPr="00FC70A3">
        <w:rPr>
          <w:spacing w:val="-4"/>
          <w:sz w:val="28"/>
          <w:szCs w:val="28"/>
        </w:rPr>
        <w:t>№ 272 «О мерах по обеспечению санитарно-эпидемиологического благополучия</w:t>
      </w:r>
      <w:r w:rsidRPr="00FC70A3">
        <w:rPr>
          <w:sz w:val="28"/>
          <w:szCs w:val="28"/>
        </w:rPr>
        <w:t xml:space="preserve"> населения на территории Ростовской области в связи с распространением новой коронавирусной инфекции (COVID-19)» (в редакции постановлений Правительства Ростовской области от 11.04.2020 № 312, от 13.04.2020 № 316) изменение, изложив его в следующей редакции:</w:t>
      </w:r>
    </w:p>
    <w:p w:rsidR="004B2429" w:rsidRPr="00FC70A3" w:rsidRDefault="004B2429" w:rsidP="004B2429">
      <w:pPr>
        <w:widowControl w:val="0"/>
        <w:spacing w:line="216" w:lineRule="auto"/>
        <w:jc w:val="both"/>
        <w:rPr>
          <w:b/>
        </w:rPr>
      </w:pPr>
    </w:p>
    <w:p w:rsidR="004B2429" w:rsidRPr="00FC70A3" w:rsidRDefault="004B2429" w:rsidP="004B2429">
      <w:pPr>
        <w:spacing w:line="216" w:lineRule="auto"/>
        <w:jc w:val="center"/>
        <w:rPr>
          <w:b/>
          <w:sz w:val="36"/>
          <w:szCs w:val="36"/>
        </w:rPr>
      </w:pPr>
      <w:r w:rsidRPr="00FC70A3">
        <w:rPr>
          <w:b/>
          <w:sz w:val="28"/>
          <w:szCs w:val="28"/>
        </w:rPr>
        <w:t>«</w:t>
      </w:r>
      <w:r w:rsidRPr="00FC70A3">
        <w:rPr>
          <w:b/>
          <w:sz w:val="36"/>
          <w:szCs w:val="36"/>
        </w:rPr>
        <w:t>ПРАВИТЕЛЬСТВО РОСТОВСКОЙ ОБЛАСТИ</w:t>
      </w:r>
    </w:p>
    <w:p w:rsidR="004B2429" w:rsidRPr="00FC70A3" w:rsidRDefault="004B2429" w:rsidP="004B2429">
      <w:pPr>
        <w:pStyle w:val="Postan"/>
        <w:spacing w:line="216" w:lineRule="auto"/>
        <w:rPr>
          <w:sz w:val="26"/>
          <w:szCs w:val="26"/>
        </w:rPr>
      </w:pPr>
    </w:p>
    <w:p w:rsidR="004B2429" w:rsidRPr="00FC70A3" w:rsidRDefault="004B2429" w:rsidP="004B2429">
      <w:pPr>
        <w:pStyle w:val="1"/>
        <w:spacing w:line="216" w:lineRule="auto"/>
        <w:rPr>
          <w:rFonts w:ascii="Times New Roman" w:hAnsi="Times New Roman"/>
          <w:spacing w:val="0"/>
          <w:sz w:val="36"/>
          <w:szCs w:val="36"/>
        </w:rPr>
      </w:pPr>
      <w:r w:rsidRPr="00FC70A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4B2429" w:rsidRPr="00FC70A3" w:rsidRDefault="004B2429" w:rsidP="004B2429">
      <w:pPr>
        <w:spacing w:line="216" w:lineRule="auto"/>
        <w:jc w:val="center"/>
        <w:rPr>
          <w:b/>
          <w:sz w:val="26"/>
          <w:szCs w:val="26"/>
        </w:rPr>
      </w:pPr>
    </w:p>
    <w:p w:rsidR="004B2429" w:rsidRPr="00FC70A3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от 05.04.2020 № 272</w:t>
      </w:r>
    </w:p>
    <w:p w:rsidR="004B2429" w:rsidRPr="00FC70A3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</w:p>
    <w:p w:rsidR="004B2429" w:rsidRPr="00FC70A3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г. Ростов-на-Дону</w:t>
      </w:r>
    </w:p>
    <w:p w:rsidR="004B2429" w:rsidRPr="00FC70A3" w:rsidRDefault="004B2429" w:rsidP="004B2429">
      <w:pPr>
        <w:widowControl w:val="0"/>
        <w:spacing w:line="216" w:lineRule="auto"/>
        <w:jc w:val="center"/>
        <w:rPr>
          <w:sz w:val="28"/>
          <w:szCs w:val="28"/>
        </w:rPr>
      </w:pPr>
    </w:p>
    <w:p w:rsidR="004B2429" w:rsidRPr="00FC70A3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FC70A3">
        <w:rPr>
          <w:b/>
          <w:sz w:val="28"/>
          <w:szCs w:val="28"/>
        </w:rPr>
        <w:t>О мерах по обеспечению</w:t>
      </w:r>
    </w:p>
    <w:p w:rsidR="004B2429" w:rsidRPr="00FC70A3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FC70A3">
        <w:rPr>
          <w:b/>
          <w:sz w:val="28"/>
          <w:szCs w:val="28"/>
        </w:rPr>
        <w:t>санитарно-эпидемиологического благополучия</w:t>
      </w:r>
    </w:p>
    <w:p w:rsidR="004B2429" w:rsidRPr="00FC70A3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FC70A3">
        <w:rPr>
          <w:b/>
          <w:sz w:val="28"/>
          <w:szCs w:val="28"/>
        </w:rPr>
        <w:t>населения на территории Ростовской области в связи</w:t>
      </w:r>
    </w:p>
    <w:p w:rsidR="004B2429" w:rsidRPr="00FC70A3" w:rsidRDefault="004B2429" w:rsidP="004B2429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FC70A3">
        <w:rPr>
          <w:b/>
          <w:sz w:val="28"/>
          <w:szCs w:val="28"/>
        </w:rPr>
        <w:t>с распространением новой коронавирусной инфекции (COVID-19)</w:t>
      </w:r>
    </w:p>
    <w:p w:rsidR="004B2429" w:rsidRPr="00FC70A3" w:rsidRDefault="004B2429" w:rsidP="004B2429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 30.03.1999 № 52-ФЗ «О санитарно-эпидемиологическом благополучии </w:t>
      </w:r>
      <w:r w:rsidRPr="00FC70A3">
        <w:rPr>
          <w:sz w:val="28"/>
          <w:szCs w:val="28"/>
        </w:rPr>
        <w:lastRenderedPageBreak/>
        <w:t>населения», Указом Президента Российской Федерации от 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Правительства Российской Федерации от 27.03.2020 № 762-р, распоряжением Губернатора Ростовской области от 16.03.2020 № 43 «О введении режима повышенной готовности на территории Ростовской области и мерах по предотвращению распространения новой коронавирусной инфекции (2019-nCoV)», на основании постановлений Главного государственного санитарного врача Российской Федерации от 24.01.2020 № 2, от 31.01.2020 № 3, от 02.03.2020 № 5, от 13.03.2020 № 6, от 18.03.2020 № 7, от 30.03.2020 № 9, предписания Главного государственного санитарного врача по Ростовской области от 29.03.2020 № 117, предложений Главного государственного санитарного врача по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Ростовской области от 26.03.2020 № 01/3653, от 30.03.2020 № 01/3921, от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 xml:space="preserve">03.04.2020 № 1/4284, от 08.04.2020 № 1/4642, от 13.04.2020 № 1/5046, от 13.04.2020 № 1/5083, во исполнение поручения Председателя Правительства Российской Федерации от 26.03.2020 № ММ-П12-2363кв Правительство Ростовской области </w:t>
      </w:r>
      <w:r w:rsidRPr="00FC70A3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FC70A3">
        <w:rPr>
          <w:sz w:val="28"/>
          <w:szCs w:val="28"/>
        </w:rPr>
        <w:t xml:space="preserve">: </w:t>
      </w: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 Временно приостановить на территории Ростовской области:</w:t>
      </w: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территории аэропорта «Платов».</w:t>
      </w: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1.3. Работу объектов розничной торговли, за исключением аптек и аптечных пунктов, специализированных объектов розничной торговли, в которых осуществляется заключение договоров на оказание услуг связи и 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 (или) непродовольственных товаров первой необходимости, указанных в приложении № 1 к настоящему постановлению. При этом руководителям указанных объектов:</w:t>
      </w:r>
    </w:p>
    <w:p w:rsidR="004B2429" w:rsidRPr="00FC70A3" w:rsidRDefault="004B2429" w:rsidP="00AF4467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</w:t>
      </w:r>
      <w:r w:rsidRPr="00FC70A3">
        <w:rPr>
          <w:spacing w:val="-4"/>
          <w:sz w:val="28"/>
          <w:szCs w:val="28"/>
        </w:rPr>
        <w:t>приказом Федерального агентства по техническому регулированию и метрологии</w:t>
      </w:r>
      <w:r w:rsidRPr="00FC70A3">
        <w:rPr>
          <w:sz w:val="28"/>
          <w:szCs w:val="28"/>
        </w:rPr>
        <w:t xml:space="preserve"> от 28.08.2013 № 582-ст;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lastRenderedPageBreak/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1.4. 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гражданина.</w:t>
      </w:r>
    </w:p>
    <w:p w:rsidR="004B2429" w:rsidRPr="00FC70A3" w:rsidRDefault="004B2429" w:rsidP="00AF4467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Положения настоящего подпункта не распространяются на услуги, оказываемые адвокатами, нотариусами по предварительной записи, а также на услуги, оказываемые дистанционным способом, в том числе с условием доставки.</w:t>
      </w:r>
    </w:p>
    <w:p w:rsidR="004B2429" w:rsidRPr="00FC70A3" w:rsidRDefault="004B2429" w:rsidP="00AF4467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4B2429" w:rsidRPr="00FC70A3" w:rsidRDefault="004B2429" w:rsidP="00AF4467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1.6.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1.7. Оказание гостиничных услуг.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1.9. Работу библиотек.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1.11. Осуществление личного приема граждан в государственных органах Ростовской области, органах местного самоуправления и подведомственных им учреждениях и предприятиях.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 Временно запретить на территории Ростовской области: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2.1. Плановую госпитализацию пациентов в медицинские организации стационарного типа,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4B2429" w:rsidRPr="00FC70A3" w:rsidRDefault="004B2429" w:rsidP="00AF44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2.3. Посещение лесов гражданами, за исключением лиц, осуществляющих федеральный государственный лесной надзор и федеральный государственный пожарный надзор в лесах, органов управления и сил единой государственной системы предупреждения и ликвидации чрезвычайных ситуаций, работников скорой неотложной медицинской помощи, должностных лиц государственных автономных учреждений Ростовской области «Лес», лиц, использующих леса на правах, предоставленных в установленном законом порядке.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2.4. Курение кальянов в общественных местах.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3. Обязать: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3.1. Граждан, за исключением граждан, указанных в подпункте 3.2 </w:t>
      </w:r>
      <w:r w:rsidRPr="00FC70A3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FC70A3">
        <w:rPr>
          <w:sz w:val="28"/>
          <w:szCs w:val="28"/>
        </w:rPr>
        <w:t xml:space="preserve"> случаев: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старше 65 лет или имеющими хронические заболевания, указанные в приложении № 2 к настоящему постановлению;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доставки продовольственных товаров и (или) непродовольственных товаров первой необходимости, указанных в приложении № 1 к настоящему </w:t>
      </w:r>
      <w:r w:rsidRPr="00FC70A3">
        <w:rPr>
          <w:spacing w:val="-4"/>
          <w:sz w:val="28"/>
          <w:szCs w:val="28"/>
        </w:rPr>
        <w:t>постановлению, близким родственникам в возрасте старше 65 лет или имеющим</w:t>
      </w:r>
      <w:r w:rsidRPr="00FC70A3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постановлением (в том числе оказанием транспортных услуг и услуг доставки). Следование к месту (от 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 приложению № 3 к настоящему постановлению, а для адвокатов и нотариусов – при наличии удостоверения;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погребении;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выноса отходов до ближайшего места накопления отходов.</w:t>
      </w:r>
    </w:p>
    <w:p w:rsidR="004B2429" w:rsidRPr="00FC70A3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3.2. Граждан в возрасте старше 65 лет, а также граждан, имеющих хронические заболевания, указанные в приложении № 2 к настоящему постановлению, не покидать места проживания (пребывания), за</w:t>
      </w:r>
      <w:r w:rsidR="00AF4467" w:rsidRPr="00FC70A3">
        <w:rPr>
          <w:sz w:val="28"/>
          <w:szCs w:val="28"/>
        </w:rPr>
        <w:t xml:space="preserve"> </w:t>
      </w:r>
      <w:r w:rsidRPr="00FC70A3">
        <w:rPr>
          <w:sz w:val="28"/>
          <w:szCs w:val="28"/>
        </w:rPr>
        <w:t>исключением случаев:</w:t>
      </w:r>
    </w:p>
    <w:p w:rsidR="004B2429" w:rsidRPr="00FC70A3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обращения за экстренной (неотложной) медицинской помощью и</w:t>
      </w:r>
      <w:r w:rsidR="00AF4467" w:rsidRPr="00FC70A3">
        <w:rPr>
          <w:sz w:val="28"/>
          <w:szCs w:val="28"/>
        </w:rPr>
        <w:t xml:space="preserve"> </w:t>
      </w:r>
      <w:r w:rsidRPr="00FC70A3">
        <w:rPr>
          <w:sz w:val="28"/>
          <w:szCs w:val="28"/>
        </w:rPr>
        <w:t>случаев иной прямой угрозы жизни и здоровью;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следования к ближайшему месту приобретения товаров, работ, услуг, </w:t>
      </w:r>
      <w:r w:rsidRPr="00FC70A3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FC70A3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погребении;</w:t>
      </w:r>
    </w:p>
    <w:p w:rsidR="004B2429" w:rsidRPr="00FC70A3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4B2429" w:rsidRPr="00FC70A3" w:rsidRDefault="004B2429" w:rsidP="00AF4467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выноса отходов до ближайшего места накопления отходов.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3.3. Граждан соблюдать дистанцию до других граждан не менее 1,5 метра (социальное дистанцирование),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3.4. Государственные органы, 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pacing w:val="-6"/>
          <w:sz w:val="28"/>
          <w:szCs w:val="28"/>
        </w:rPr>
        <w:t>обеспечить соблюдение гражданами (в том числе работниками) социального</w:t>
      </w:r>
      <w:r w:rsidRPr="00FC70A3">
        <w:rPr>
          <w:sz w:val="28"/>
          <w:szCs w:val="28"/>
        </w:rPr>
        <w:t xml:space="preserve"> дистанцирования, в том числе путем нанесения специальной разметки и 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4. Установить, что ограничения, предусмотренные подпунктами 3.1, 3.2 пункта 3 настоящего постановления, не распространяются на: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учреждений и предприятий. 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4.2. Депутатов, их помощников.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4.3. Членов избирательных комиссий.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4.4. Добровольцев (волонтеров).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 239:</w:t>
      </w:r>
    </w:p>
    <w:p w:rsidR="004B2429" w:rsidRPr="00FC70A3" w:rsidRDefault="004B2429" w:rsidP="00AF4467">
      <w:pPr>
        <w:widowControl w:val="0"/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 </w:t>
      </w:r>
      <w:smartTag w:uri="urn:schemas-microsoft-com:office:smarttags" w:element="date">
        <w:smartTagPr>
          <w:attr w:name="ls" w:val="trans"/>
          <w:attr w:name="Month" w:val="03"/>
          <w:attr w:name="Day" w:val="25"/>
          <w:attr w:name="Year" w:val="2020"/>
        </w:smartTagPr>
        <w:r w:rsidRPr="00FC70A3">
          <w:rPr>
            <w:sz w:val="28"/>
            <w:szCs w:val="28"/>
          </w:rPr>
          <w:t>25.03.2020</w:t>
        </w:r>
      </w:smartTag>
      <w:r w:rsidRPr="00FC70A3">
        <w:rPr>
          <w:sz w:val="28"/>
          <w:szCs w:val="28"/>
        </w:rPr>
        <w:t xml:space="preserve">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4B2429" w:rsidRPr="00FC70A3" w:rsidRDefault="004B2429" w:rsidP="004B2429">
      <w:pPr>
        <w:widowControl w:val="0"/>
        <w:shd w:val="clear" w:color="auto" w:fill="FFFFFF"/>
        <w:spacing w:line="22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4B2429" w:rsidRPr="00FC70A3" w:rsidRDefault="004B2429" w:rsidP="004B2429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4B2429" w:rsidRPr="00FC70A3" w:rsidRDefault="004B2429" w:rsidP="004B2429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4.6. Работников здравоохранения.</w:t>
      </w:r>
    </w:p>
    <w:p w:rsidR="004B2429" w:rsidRPr="00FC70A3" w:rsidRDefault="004B2429" w:rsidP="004B2429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FC70A3">
        <w:rPr>
          <w:spacing w:val="-6"/>
          <w:sz w:val="28"/>
          <w:szCs w:val="28"/>
        </w:rPr>
        <w:t>4.7. Граждан, определенных решением Оперативного штаба по координации</w:t>
      </w:r>
      <w:r w:rsidRPr="00FC70A3">
        <w:rPr>
          <w:sz w:val="28"/>
          <w:szCs w:val="28"/>
        </w:rPr>
        <w:t xml:space="preserve"> деятельности по предупреждению завоза и распространения новой коронавирусной инфекции на территории Ростовской области.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Руководителям органов исполнительной власти Ростовской области по мере необходимости направлять в Оперативный штаб по координации деятельности по предупреждению завоза и распространения новой коронавирусной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 4 настоящего постановления, выдавать работни</w:t>
      </w:r>
      <w:r w:rsidR="00AF4467" w:rsidRPr="00FC70A3">
        <w:rPr>
          <w:sz w:val="28"/>
          <w:szCs w:val="28"/>
        </w:rPr>
        <w:t xml:space="preserve">кам, а также лицам, прибывшим </w:t>
      </w:r>
      <w:r w:rsidR="00AF4467" w:rsidRPr="00FC70A3">
        <w:rPr>
          <w:spacing w:val="-6"/>
          <w:sz w:val="28"/>
          <w:szCs w:val="28"/>
        </w:rPr>
        <w:t>в </w:t>
      </w:r>
      <w:r w:rsidRPr="00FC70A3">
        <w:rPr>
          <w:spacing w:val="-6"/>
          <w:sz w:val="28"/>
          <w:szCs w:val="28"/>
        </w:rPr>
        <w:t xml:space="preserve">организации в связи со служебной командировкой (далее </w:t>
      </w:r>
      <w:r w:rsidR="00AF4467" w:rsidRPr="00FC70A3">
        <w:rPr>
          <w:spacing w:val="-6"/>
          <w:sz w:val="28"/>
          <w:szCs w:val="28"/>
        </w:rPr>
        <w:t xml:space="preserve">– </w:t>
      </w:r>
      <w:r w:rsidRPr="00FC70A3">
        <w:rPr>
          <w:spacing w:val="-6"/>
          <w:sz w:val="28"/>
          <w:szCs w:val="28"/>
        </w:rPr>
        <w:t>прикомандированные</w:t>
      </w:r>
      <w:r w:rsidRPr="00FC70A3">
        <w:rPr>
          <w:sz w:val="28"/>
          <w:szCs w:val="28"/>
        </w:rPr>
        <w:t xml:space="preserve"> лица),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pacing w:val="-4"/>
          <w:sz w:val="28"/>
          <w:szCs w:val="28"/>
        </w:rPr>
        <w:t>Лица, указанные в абзаце втором подпункта 1.4 пункта 1, подпунктах 4.1 –</w:t>
      </w:r>
      <w:r w:rsidRPr="00FC70A3">
        <w:rPr>
          <w:sz w:val="28"/>
          <w:szCs w:val="28"/>
        </w:rPr>
        <w:t xml:space="preserve"> 4.4, 4.6, 4.7 пункта 4 настоящего постановления, подтверждают свою принадлежность к соответствующей категории служебным удостоверением (удостоверением), либо справкой по форме согласно приложению № 3 к настоящему постановлению, либо разрешением для свободного перемещения, указанным в подпункте 4.7 пункта 4 настоящего постановления.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4B2429" w:rsidRPr="00FC70A3" w:rsidRDefault="004B2429" w:rsidP="004B2429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C70A3">
        <w:rPr>
          <w:sz w:val="28"/>
          <w:szCs w:val="28"/>
        </w:rPr>
        <w:t xml:space="preserve"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коронавирусной инфекции (2019-nCoV) </w:t>
      </w:r>
      <w:r w:rsidRPr="00FC70A3">
        <w:rPr>
          <w:spacing w:val="-4"/>
          <w:sz w:val="28"/>
          <w:szCs w:val="28"/>
        </w:rPr>
        <w:t>в Ростовской области по номерам телефонов: 8-800-200-46-53, 8 (863) 285-05-43;</w:t>
      </w:r>
    </w:p>
    <w:p w:rsidR="004B2429" w:rsidRPr="00FC70A3" w:rsidRDefault="004B2429" w:rsidP="00AF446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в случае любого ухудшения состояния здоровья</w:t>
      </w:r>
      <w:r w:rsidR="00BD734D" w:rsidRPr="00FC70A3">
        <w:rPr>
          <w:sz w:val="28"/>
          <w:szCs w:val="28"/>
        </w:rPr>
        <w:t>,</w:t>
      </w:r>
      <w:r w:rsidRPr="00FC70A3">
        <w:rPr>
          <w:sz w:val="28"/>
          <w:szCs w:val="28"/>
        </w:rPr>
        <w:t xml:space="preserve"> незамедлительно обращаться в медицинскую организацию для вызова врача на дом (без личного посещения медицинской организации), в том числе для оформления листка временной нетрудоспособности;</w:t>
      </w:r>
    </w:p>
    <w:p w:rsidR="004B2429" w:rsidRPr="00FC70A3" w:rsidRDefault="004B2429" w:rsidP="00AF446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8"/>
          <w:szCs w:val="28"/>
        </w:rPr>
      </w:pPr>
      <w:r w:rsidRPr="00FC70A3">
        <w:rPr>
          <w:sz w:val="28"/>
          <w:szCs w:val="28"/>
        </w:rPr>
        <w:t>7. Обязать граждан, совместно проживающих в период обеспечения изоляции с гражданами, указанными в пункте 6 настоящего постановления,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Обязать граждан, прибывающих с 16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апреля 2020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г. в Ростовскую область из других субъектов Российской Федерации, за исключением граждан, осуществляющих транзитный проезд по территории Ростовской области: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.1.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Незамедлительно сообщать о своем прибытии, месте, датах пребывания в других субъектах Российской Федерации, контактную информацию, включая сведения о месте регистрации по месту жительства или по месту пребывания, о месте фактического пребывания на территории Ростовской области по номерам телефонов групп мониторинга ситуации, связанной с новой коронавирусной инфекцией на территории муниципальных образований в Ростовской области (далее – муниципальные группы), согласно приложению №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4 к настоящему постановлению, за исключением случаев направления указанной информации работодателем в соответствии с абзацами седьмым, восьмым пункта 11 настоящего постановления.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.2.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Исключить посещение общественных мест и обеспечить самоизоляцию (не покидать жилое помещение, а в жилом помещении обеспечить нахождение в изолированном помещении, позволяющем исключить контакты с членами семьи и иными лицами, не подвергнутыми изоляции) на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14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дней со дня прибытия в Ростовскую область: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 месту фактического пребывания, о котором сообщено гражданином в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соответствии с подпунктом 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.1 настоящего пункта или работодателем в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соответствии с абзацами седьмым, восьмым пункта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 xml:space="preserve">11 настоящего постановления, </w:t>
      </w:r>
      <w:r w:rsidR="00AF4467" w:rsidRPr="00FC70A3">
        <w:rPr>
          <w:sz w:val="28"/>
          <w:szCs w:val="28"/>
        </w:rPr>
        <w:t>–</w:t>
      </w:r>
      <w:r w:rsidRPr="00FC70A3">
        <w:rPr>
          <w:sz w:val="28"/>
          <w:szCs w:val="28"/>
        </w:rPr>
        <w:t xml:space="preserve"> для граждан, зарегистрированных по месту жительства (месту пребывания) в Ростовской области; 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 месту фактического пребывания, о котором сообщено гражданином в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соответствии с подпунктом 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.1</w:t>
      </w:r>
      <w:r w:rsidRPr="00FC70A3">
        <w:t xml:space="preserve"> </w:t>
      </w:r>
      <w:r w:rsidRPr="00FC70A3">
        <w:rPr>
          <w:sz w:val="28"/>
          <w:szCs w:val="28"/>
        </w:rPr>
        <w:t>настоящего пункта или работодателем в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соответствии с абзацами седьмым, восьмым пункта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11 настоящего постановления, либо в обсерваторе (при отсутствии возможности самоизоляции по месту фактического пребывания) – для граждан, зарегистрированных по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 xml:space="preserve">месту жительства на территории другого субъекта Российской Федерации. 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Положения настоящего подпункта не распространяются:</w:t>
      </w:r>
    </w:p>
    <w:p w:rsidR="004B2429" w:rsidRPr="00FC70A3" w:rsidRDefault="00BD734D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на </w:t>
      </w:r>
      <w:r w:rsidR="004B2429" w:rsidRPr="00FC70A3">
        <w:rPr>
          <w:sz w:val="28"/>
          <w:szCs w:val="28"/>
        </w:rPr>
        <w:t>лиц, указанных в подпунктах 4.1</w:t>
      </w:r>
      <w:r w:rsidR="00AF4467" w:rsidRPr="00FC70A3">
        <w:rPr>
          <w:sz w:val="28"/>
          <w:szCs w:val="28"/>
        </w:rPr>
        <w:t xml:space="preserve"> – </w:t>
      </w:r>
      <w:r w:rsidR="004B2429" w:rsidRPr="00FC70A3">
        <w:rPr>
          <w:sz w:val="28"/>
          <w:szCs w:val="28"/>
        </w:rPr>
        <w:t>4.3, 4.5, 4.6 пункта 4 настоящего постановления;</w:t>
      </w:r>
    </w:p>
    <w:p w:rsidR="004B2429" w:rsidRPr="00FC70A3" w:rsidRDefault="00BD734D" w:rsidP="00AF446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на </w:t>
      </w:r>
      <w:r w:rsidR="004B2429" w:rsidRPr="00FC70A3">
        <w:rPr>
          <w:sz w:val="28"/>
          <w:szCs w:val="28"/>
        </w:rPr>
        <w:t xml:space="preserve">граждан, прибывших в Ростовскую область из другого субъекта Российской Федерации в связи со служебной командировкой либо осуществлением деятельности, связанной с передвижением (осуществление работы в пути или работы, имеющей разъездной характер). 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.3.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В случае любого ухудшения состояния здоровья</w:t>
      </w:r>
      <w:r w:rsidR="00BD734D" w:rsidRPr="00FC70A3">
        <w:rPr>
          <w:sz w:val="28"/>
          <w:szCs w:val="28"/>
        </w:rPr>
        <w:t>,</w:t>
      </w:r>
      <w:r w:rsidRPr="00FC70A3">
        <w:rPr>
          <w:sz w:val="28"/>
          <w:szCs w:val="28"/>
        </w:rPr>
        <w:t xml:space="preserve"> незамедлительно обращаться в медицинскую организацию для вызова врача на дом (без личного посещения медицинской организации), в том числе для оформления листка временной нетрудоспособности.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8. 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 области, независимо от их организационно-правовой формы и формы собственности (далее – образовательные организации), обеспечить с 4 по 30 апреля 2020 г. реализацию образовательных программ начального общего,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 программ в полном объеме с применением электронного обучения и дистанционных образовательных технологий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 3.1 пункта 3 настоящего постановления.</w:t>
      </w:r>
    </w:p>
    <w:p w:rsidR="004B2429" w:rsidRPr="00FC70A3" w:rsidRDefault="004B2429" w:rsidP="00AF4467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  <w:lang w:val="en-US"/>
        </w:rPr>
        <w:t>C</w:t>
      </w:r>
      <w:r w:rsidRPr="00FC70A3">
        <w:rPr>
          <w:sz w:val="28"/>
          <w:szCs w:val="28"/>
        </w:rPr>
        <w:t> 4 по 26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собственности, с распространением на них действия пункта 1 Указа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FC70A3">
        <w:rPr>
          <w:sz w:val="28"/>
          <w:szCs w:val="28"/>
          <w:lang w:val="en-US"/>
        </w:rPr>
        <w:t>COVID</w:t>
      </w:r>
      <w:r w:rsidRPr="00FC70A3">
        <w:rPr>
          <w:sz w:val="28"/>
          <w:szCs w:val="28"/>
        </w:rPr>
        <w:t>-19)».</w:t>
      </w:r>
    </w:p>
    <w:p w:rsidR="004B2429" w:rsidRPr="00FC70A3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Образовательным организациям, государственному автономному </w:t>
      </w:r>
      <w:r w:rsidRPr="00FC70A3">
        <w:rPr>
          <w:spacing w:val="-4"/>
          <w:sz w:val="28"/>
          <w:szCs w:val="28"/>
        </w:rPr>
        <w:t>учреждению Ростовской области «Региональный информационно-аналитический</w:t>
      </w:r>
      <w:r w:rsidRPr="00FC70A3">
        <w:rPr>
          <w:sz w:val="28"/>
          <w:szCs w:val="28"/>
        </w:rPr>
        <w:t xml:space="preserve"> центр развития образования», государственному бюджетному учреждению Ростовской области «Ростовский областной центр обработки информации в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сфере образования», государственному бюджетному учреждению Ростовской области «Центр психолого-педагогической, медицинской и социальной помощи» определить работников, обеспечивающих с 13 по 30 апреля 2020 г. функционирование данных организаций, в том числе охрану имущественного комплекса, соблюдение требований законодательства в области антитеррористической защищенности, о пожарной безопасности, а также иных обязательных требований, норм и правил.</w:t>
      </w:r>
    </w:p>
    <w:p w:rsidR="004B2429" w:rsidRPr="00FC70A3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9. Организациям, предоставляющим коммунальные услуги, ресурсоснабжающим организациям, организациям, предоставляющим услуги связи:</w:t>
      </w:r>
    </w:p>
    <w:p w:rsidR="004B2429" w:rsidRPr="00FC70A3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4B2429" w:rsidRPr="00FC70A3" w:rsidRDefault="004B2429" w:rsidP="00AF4467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4B2429" w:rsidRPr="00FC70A3" w:rsidRDefault="004B2429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10.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11. Работодателям, осуществляющим деятельность на территории Ростовской области: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оказывать работникам содействие в обеспечении соблюдения требований, указанных в подпункте 3.2 пункта 3, подпункте 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.2 пункта 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 xml:space="preserve"> настоящего постановления;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pacing w:val="-6"/>
          <w:sz w:val="28"/>
          <w:szCs w:val="28"/>
        </w:rPr>
        <w:t>при поступлении запроса Оперативного штаба по координации деятельности</w:t>
      </w:r>
      <w:r w:rsidRPr="00FC70A3">
        <w:rPr>
          <w:sz w:val="28"/>
          <w:szCs w:val="28"/>
        </w:rPr>
        <w:t xml:space="preserve"> по предупреждению завоза и распространения новой коронавирусной инфекции на территории Ростовской области и (или) Управления Федеральной службы по надзору в сфере защиты прав </w:t>
      </w:r>
      <w:r w:rsidRPr="00FC70A3">
        <w:rPr>
          <w:spacing w:val="-4"/>
          <w:sz w:val="28"/>
          <w:szCs w:val="28"/>
        </w:rPr>
        <w:t>потребителей и благополучия человека по Ростовской области  незамедлительно</w:t>
      </w:r>
      <w:r w:rsidRPr="00FC70A3">
        <w:rPr>
          <w:sz w:val="28"/>
          <w:szCs w:val="28"/>
        </w:rPr>
        <w:t xml:space="preserve"> представлять информацию обо всех контактах заболевшего новой коронавирусной инфекцией (COVID-19) в связи с исполнением им трудовых функций, обеспечить проведение дезинфекции помещений, где находился заболевший;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коронавирусной инфекции (COVID-19) оперативно, в день соответствующего изменения;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FC70A3">
        <w:rPr>
          <w:sz w:val="28"/>
          <w:szCs w:val="28"/>
        </w:rPr>
        <w:t xml:space="preserve"> распространения новой коронавирусной инфекции (COVID-19), приведенных в приложении № 5 к настоящему постановлению;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воздержаться от направления работников в служебные командировки </w:t>
      </w:r>
      <w:r w:rsidRPr="00FC70A3">
        <w:rPr>
          <w:spacing w:val="-4"/>
          <w:sz w:val="28"/>
          <w:szCs w:val="28"/>
        </w:rPr>
        <w:t>на территории иностранных государств, других субъектов Российской Федерации,</w:t>
      </w:r>
      <w:r w:rsidRPr="00FC70A3">
        <w:rPr>
          <w:sz w:val="28"/>
          <w:szCs w:val="28"/>
        </w:rPr>
        <w:t xml:space="preserve"> а также ограничить выезд за пределы Ростовской области работников, работа которых осуществляется в пути или имеет разъездной характер;</w:t>
      </w:r>
    </w:p>
    <w:p w:rsidR="00E2520E" w:rsidRPr="00FC70A3" w:rsidRDefault="00E2520E" w:rsidP="00E2520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в случае необходимости направления работника в служебную командировку на территорию иностранного государства, другого субъекта Российской Федерации направлять (представлять) по указанным в приложении № 4 к настоящему постановлению адрес</w:t>
      </w:r>
      <w:r w:rsidR="00C06E8F" w:rsidRPr="00FC70A3">
        <w:rPr>
          <w:sz w:val="28"/>
          <w:szCs w:val="28"/>
        </w:rPr>
        <w:t>ам</w:t>
      </w:r>
      <w:r w:rsidRPr="00FC70A3">
        <w:rPr>
          <w:sz w:val="28"/>
          <w:szCs w:val="28"/>
        </w:rPr>
        <w:t xml:space="preserve"> электронной почты муниципальной группы или непосредственно по адрес</w:t>
      </w:r>
      <w:r w:rsidR="00C06E8F" w:rsidRPr="00FC70A3">
        <w:rPr>
          <w:sz w:val="28"/>
          <w:szCs w:val="28"/>
        </w:rPr>
        <w:t>ам</w:t>
      </w:r>
      <w:r w:rsidRPr="00FC70A3">
        <w:rPr>
          <w:sz w:val="28"/>
          <w:szCs w:val="28"/>
        </w:rPr>
        <w:t xml:space="preserve"> </w:t>
      </w:r>
      <w:r w:rsidR="00C06E8F" w:rsidRPr="00FC70A3">
        <w:rPr>
          <w:sz w:val="28"/>
          <w:szCs w:val="28"/>
        </w:rPr>
        <w:t>их</w:t>
      </w:r>
      <w:r w:rsidRPr="00FC70A3">
        <w:rPr>
          <w:sz w:val="28"/>
          <w:szCs w:val="28"/>
        </w:rPr>
        <w:t xml:space="preserve"> местонахождения (нарочно) уведомление, содержащее в отношении каждого работника информацию, указанную в подпункте 7</w:t>
      </w:r>
      <w:r w:rsidRPr="00FC70A3">
        <w:rPr>
          <w:sz w:val="28"/>
          <w:szCs w:val="28"/>
          <w:vertAlign w:val="superscript"/>
        </w:rPr>
        <w:t>1</w:t>
      </w:r>
      <w:r w:rsidRPr="00FC70A3">
        <w:rPr>
          <w:sz w:val="28"/>
          <w:szCs w:val="28"/>
        </w:rPr>
        <w:t>.1 пункта 7</w:t>
      </w:r>
      <w:r w:rsidRPr="00FC70A3">
        <w:rPr>
          <w:sz w:val="28"/>
          <w:szCs w:val="28"/>
          <w:vertAlign w:val="superscript"/>
        </w:rPr>
        <w:t xml:space="preserve">1 </w:t>
      </w:r>
      <w:r w:rsidRPr="00FC70A3">
        <w:rPr>
          <w:sz w:val="28"/>
          <w:szCs w:val="28"/>
        </w:rPr>
        <w:t>настоящего постановления, в течение дня прибытия работника в Ростовскую область;</w:t>
      </w:r>
    </w:p>
    <w:p w:rsidR="00E2520E" w:rsidRPr="00FC70A3" w:rsidRDefault="00E2520E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в случае невозможности ограничить выезд за пределы Ростовской области работников, работа которых осуществляется в пути или имеет разъездной характер, сформировать перечень таких работников с указанием информации о примерных датах их выезда из Ростовской области и прибытия обратно, месте их пребывания в других субъектах Российской Федерации (иностранном государстве), а также контактной информации о работниках, включая сведения о месте их регистрации по месту жительства (по месту пребывания), о месте их фактического пребывания на территории Ростовской области (далее – перечень работников). Перечень работников направить (представить) в срок до 20 апреля 2020 г. по указанным в приложении № 4 к настоящему постановлению адрес</w:t>
      </w:r>
      <w:r w:rsidR="00C06E8F" w:rsidRPr="00FC70A3">
        <w:rPr>
          <w:sz w:val="28"/>
          <w:szCs w:val="28"/>
        </w:rPr>
        <w:t>ам</w:t>
      </w:r>
      <w:r w:rsidRPr="00FC70A3">
        <w:rPr>
          <w:sz w:val="28"/>
          <w:szCs w:val="28"/>
        </w:rPr>
        <w:t xml:space="preserve"> электронной почты муниципальной группы или адрес</w:t>
      </w:r>
      <w:r w:rsidR="00C06E8F" w:rsidRPr="00FC70A3">
        <w:rPr>
          <w:sz w:val="28"/>
          <w:szCs w:val="28"/>
        </w:rPr>
        <w:t>ам</w:t>
      </w:r>
      <w:r w:rsidRPr="00FC70A3">
        <w:rPr>
          <w:sz w:val="28"/>
          <w:szCs w:val="28"/>
        </w:rPr>
        <w:t xml:space="preserve"> </w:t>
      </w:r>
      <w:r w:rsidR="00C06E8F" w:rsidRPr="00FC70A3">
        <w:rPr>
          <w:sz w:val="28"/>
          <w:szCs w:val="28"/>
        </w:rPr>
        <w:t>их</w:t>
      </w:r>
      <w:r w:rsidRPr="00FC70A3">
        <w:rPr>
          <w:sz w:val="28"/>
          <w:szCs w:val="28"/>
        </w:rPr>
        <w:t xml:space="preserve"> местонахождения (нарочно). При изменении информации, содержащейся в перечне работников, незамедлительно направить (представить) актуализированный перечень работников по указанным адресам;</w:t>
      </w:r>
    </w:p>
    <w:p w:rsidR="00E2520E" w:rsidRPr="00FC70A3" w:rsidRDefault="00E2520E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обеспечить выделение для прикомандированных лиц рабочего места в изолированном от работников работодателя помещении, а также ограничение контакта прикомандированных лиц с работниками работодателя по вопросам, не связанным с выполнением им служебного поручения. </w:t>
      </w:r>
    </w:p>
    <w:p w:rsidR="00E2520E" w:rsidRPr="00FC70A3" w:rsidRDefault="00E2520E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Указанные в настоящем пункте уведомление и перечень работников должны быть подписаны работодателем и заверены печатью (при наличии). </w:t>
      </w:r>
    </w:p>
    <w:p w:rsidR="004B2429" w:rsidRPr="00FC70A3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pacing w:val="-4"/>
          <w:sz w:val="28"/>
          <w:szCs w:val="28"/>
        </w:rPr>
        <w:t>12. Рекомендовать религиозным объединениям приостановить деятельность</w:t>
      </w:r>
      <w:r w:rsidRPr="00FC70A3">
        <w:rPr>
          <w:sz w:val="28"/>
          <w:szCs w:val="28"/>
        </w:rPr>
        <w:t xml:space="preserve"> мест совершения богослужений, других религиозных обрядов и</w:t>
      </w:r>
      <w:r w:rsidR="00E2520E" w:rsidRPr="00FC70A3">
        <w:rPr>
          <w:sz w:val="28"/>
          <w:szCs w:val="28"/>
        </w:rPr>
        <w:t xml:space="preserve"> </w:t>
      </w:r>
      <w:r w:rsidRPr="00FC70A3">
        <w:rPr>
          <w:sz w:val="28"/>
          <w:szCs w:val="28"/>
        </w:rPr>
        <w:t>церемоний. Исключить проведение религиозных обрядов и церемоний вне</w:t>
      </w:r>
      <w:r w:rsidR="00AF4467" w:rsidRPr="00FC70A3">
        <w:rPr>
          <w:sz w:val="28"/>
          <w:szCs w:val="28"/>
        </w:rPr>
        <w:t xml:space="preserve"> </w:t>
      </w:r>
      <w:r w:rsidRPr="00FC70A3">
        <w:rPr>
          <w:sz w:val="28"/>
          <w:szCs w:val="28"/>
        </w:rPr>
        <w:t>мест их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совершения.</w:t>
      </w:r>
    </w:p>
    <w:p w:rsidR="004B2429" w:rsidRPr="00FC70A3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pacing w:val="-4"/>
          <w:sz w:val="28"/>
          <w:szCs w:val="28"/>
        </w:rPr>
        <w:t>12</w:t>
      </w:r>
      <w:r w:rsidRPr="00FC70A3">
        <w:rPr>
          <w:spacing w:val="-4"/>
          <w:sz w:val="28"/>
          <w:szCs w:val="28"/>
          <w:vertAlign w:val="superscript"/>
        </w:rPr>
        <w:t>1</w:t>
      </w:r>
      <w:r w:rsidRPr="00FC70A3">
        <w:rPr>
          <w:spacing w:val="-4"/>
          <w:sz w:val="28"/>
          <w:szCs w:val="28"/>
        </w:rPr>
        <w:t xml:space="preserve">. Запретить на территории Ростовской области с 14 по 30 апреля 2020 г. </w:t>
      </w:r>
      <w:r w:rsidRPr="00FC70A3">
        <w:rPr>
          <w:sz w:val="28"/>
          <w:szCs w:val="28"/>
        </w:rPr>
        <w:t xml:space="preserve">посещение мест погребения, за исключением случаев обращения супруга (супруги), близких родственников, законного представителя умершего или иного лица, взявшего на себя обязанность осуществить погребение умершего, за оформлением услуг по погребению и их участия в погребении. </w:t>
      </w:r>
    </w:p>
    <w:p w:rsidR="004B2429" w:rsidRPr="00FC70A3" w:rsidRDefault="004B2429" w:rsidP="00E2520E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13. Установить, что несовершение (несвоевременное совершение) со дня 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</w:t>
      </w:r>
      <w:r w:rsidR="00AF4467" w:rsidRPr="00FC70A3">
        <w:rPr>
          <w:sz w:val="28"/>
          <w:szCs w:val="28"/>
        </w:rPr>
        <w:t xml:space="preserve">ей которых они обратились. Срок </w:t>
      </w:r>
      <w:r w:rsidRPr="00FC70A3">
        <w:rPr>
          <w:sz w:val="28"/>
          <w:szCs w:val="28"/>
        </w:rPr>
        <w:t>совершения таких действий, а также срок предоставления государственных и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иных услуг (осуществления функций) подлежат продлению на 30</w:t>
      </w:r>
      <w:r w:rsidR="00565BE8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дней со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дня</w:t>
      </w:r>
      <w:r w:rsidR="00AF4467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прекращения режима повышенной готовности.</w:t>
      </w:r>
    </w:p>
    <w:p w:rsidR="004B2429" w:rsidRPr="00FC70A3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4B2429" w:rsidRPr="00FC70A3" w:rsidRDefault="004B2429" w:rsidP="00E2520E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 бесплатный проезд на всех видах общественного транспорта на территории Ростовской области.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16. Министерству транспорта Ростовской области (Иванов 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 3.3 пункта 3 настоящего постановления: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по муниципальным маршрутам регулярных перевозок.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FC70A3">
        <w:rPr>
          <w:spacing w:val="-4"/>
          <w:sz w:val="28"/>
          <w:szCs w:val="28"/>
        </w:rPr>
        <w:t>17. Министерству здравоохранения Ростовской области (Быковская Т.Ю.):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  <w:lang w:bidi="ru-RU"/>
        </w:rPr>
      </w:pPr>
      <w:r w:rsidRPr="00FC70A3">
        <w:rPr>
          <w:sz w:val="28"/>
          <w:szCs w:val="28"/>
        </w:rPr>
        <w:t>17.1. В</w:t>
      </w:r>
      <w:r w:rsidRPr="00FC70A3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FC70A3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FC70A3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  <w:lang w:bidi="ru-RU"/>
        </w:rPr>
      </w:pPr>
      <w:r w:rsidRPr="00FC70A3">
        <w:rPr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дому лихорадящим больным </w:t>
      </w:r>
      <w:r w:rsidRPr="00FC70A3">
        <w:rPr>
          <w:spacing w:val="-4"/>
          <w:sz w:val="28"/>
          <w:szCs w:val="28"/>
        </w:rPr>
        <w:t>с респираторными симптомами, посещавшим территории, где зарегистрированы</w:t>
      </w:r>
      <w:r w:rsidRPr="00FC70A3">
        <w:rPr>
          <w:sz w:val="28"/>
          <w:szCs w:val="28"/>
        </w:rPr>
        <w:t xml:space="preserve"> случаи новой коронавирусной инфекции (COVID-19), и пациентам в возрасте старше 60 лет, для чего обеспечить усиление выездной амбулаторной службы </w:t>
      </w:r>
      <w:r w:rsidRPr="00FC70A3">
        <w:rPr>
          <w:spacing w:val="-6"/>
          <w:sz w:val="28"/>
          <w:szCs w:val="28"/>
        </w:rPr>
        <w:t>сотрудниками отделений профилактики, фтизиатрической службы и клиническими</w:t>
      </w:r>
      <w:r w:rsidRPr="00FC70A3">
        <w:rPr>
          <w:sz w:val="28"/>
          <w:szCs w:val="28"/>
        </w:rPr>
        <w:t xml:space="preserve"> ординаторами образовательных организаций высшего образования.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организовать социальное сопровождение одиноко проживающих граждан в возрасте старше 65 лет с привлечением социальных работников, волонтеров, студентов, представителей общественных организаций;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проинформировать граждан в возрасте старше 65 лет о контактных данных (Ф.И.О., телефон) лица, его сопровождающего;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организовать в отношении </w:t>
      </w:r>
      <w:r w:rsidRPr="00FC70A3">
        <w:rPr>
          <w:spacing w:val="-4"/>
          <w:sz w:val="28"/>
          <w:szCs w:val="28"/>
        </w:rPr>
        <w:t>одиноко проживающих граждан, на которых распространяются ограничения, предусмотренные подпунктом 7</w:t>
      </w:r>
      <w:r w:rsidRPr="00FC70A3">
        <w:rPr>
          <w:spacing w:val="-4"/>
          <w:sz w:val="28"/>
          <w:szCs w:val="28"/>
          <w:vertAlign w:val="superscript"/>
        </w:rPr>
        <w:t>1</w:t>
      </w:r>
      <w:r w:rsidRPr="00FC70A3">
        <w:rPr>
          <w:spacing w:val="-4"/>
          <w:sz w:val="28"/>
          <w:szCs w:val="28"/>
        </w:rPr>
        <w:t>.2</w:t>
      </w:r>
      <w:r w:rsidRPr="00FC70A3">
        <w:rPr>
          <w:spacing w:val="-4"/>
          <w:sz w:val="28"/>
          <w:szCs w:val="28"/>
          <w:vertAlign w:val="superscript"/>
        </w:rPr>
        <w:t xml:space="preserve"> </w:t>
      </w:r>
      <w:r w:rsidRPr="00FC70A3">
        <w:rPr>
          <w:spacing w:val="-4"/>
          <w:sz w:val="28"/>
          <w:szCs w:val="28"/>
        </w:rPr>
        <w:t>пункта 7</w:t>
      </w:r>
      <w:r w:rsidRPr="00FC70A3">
        <w:rPr>
          <w:spacing w:val="-4"/>
          <w:sz w:val="28"/>
          <w:szCs w:val="28"/>
          <w:vertAlign w:val="superscript"/>
        </w:rPr>
        <w:t>1</w:t>
      </w:r>
      <w:r w:rsidRPr="00FC70A3">
        <w:rPr>
          <w:spacing w:val="-4"/>
          <w:sz w:val="28"/>
          <w:szCs w:val="28"/>
        </w:rPr>
        <w:t xml:space="preserve"> настоящего постановления, информирование о необходимости соблюдения указанных ограничений, возможности </w:t>
      </w:r>
      <w:r w:rsidRPr="00FC70A3">
        <w:rPr>
          <w:sz w:val="28"/>
          <w:szCs w:val="28"/>
        </w:rPr>
        <w:t>доставки продовольственных товаров, непродовольственных товаров первой необходимости, указанных в</w:t>
      </w:r>
      <w:r w:rsidR="00565BE8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приложении</w:t>
      </w:r>
      <w:r w:rsidR="00565BE8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>№ 1 к настоящему постановлению, лекарственных средств. Обеспечить</w:t>
      </w:r>
      <w:r w:rsidRPr="00FC70A3">
        <w:rPr>
          <w:spacing w:val="-4"/>
          <w:sz w:val="28"/>
          <w:szCs w:val="28"/>
        </w:rPr>
        <w:t xml:space="preserve"> такую доставку </w:t>
      </w:r>
      <w:r w:rsidRPr="00FC70A3">
        <w:rPr>
          <w:sz w:val="28"/>
          <w:szCs w:val="28"/>
        </w:rPr>
        <w:t>с привлечением социальных работников, волонтеров;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осуществлять на постоянной основе контроль за соблюдением режима самоизоляции граждан, прибывших из иностранных государств и других субъектов Российской Федерации, и граждан в возрасте старше 65 лет.</w:t>
      </w:r>
    </w:p>
    <w:p w:rsidR="004B2429" w:rsidRPr="00FC70A3" w:rsidRDefault="004B2429" w:rsidP="00E2520E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</w:t>
      </w:r>
      <w:r w:rsidRPr="00FC70A3">
        <w:rPr>
          <w:spacing w:val="-4"/>
          <w:sz w:val="28"/>
          <w:szCs w:val="28"/>
        </w:rPr>
        <w:t>средств защиты и привлечением специализированной техники государственного</w:t>
      </w:r>
      <w:r w:rsidRPr="00FC70A3">
        <w:rPr>
          <w:sz w:val="28"/>
          <w:szCs w:val="28"/>
        </w:rPr>
        <w:t xml:space="preserve"> бюджетного учреждения Ростовской области «Ростовская областная станция по борьбе </w:t>
      </w:r>
      <w:r w:rsidRPr="00FC70A3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FC70A3">
        <w:rPr>
          <w:sz w:val="28"/>
          <w:szCs w:val="28"/>
        </w:rPr>
        <w:t xml:space="preserve"> </w:t>
      </w:r>
    </w:p>
    <w:p w:rsidR="004B2429" w:rsidRPr="00FC70A3" w:rsidRDefault="004B2429" w:rsidP="004B2429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20. Осуществление организациями деятельности, не указанной в пункте</w:t>
      </w:r>
      <w:r w:rsidR="00565BE8" w:rsidRPr="00FC70A3">
        <w:rPr>
          <w:sz w:val="28"/>
          <w:szCs w:val="28"/>
        </w:rPr>
        <w:t> </w:t>
      </w:r>
      <w:r w:rsidRPr="00FC70A3">
        <w:rPr>
          <w:sz w:val="28"/>
          <w:szCs w:val="28"/>
        </w:rPr>
        <w:t xml:space="preserve">1 настоящего постановления, не ограничивается при условии соблюдения </w:t>
      </w:r>
      <w:r w:rsidRPr="00FC70A3">
        <w:rPr>
          <w:spacing w:val="-4"/>
          <w:sz w:val="28"/>
          <w:szCs w:val="28"/>
        </w:rPr>
        <w:t>работодателями и работниками таких организаций требований, предусмотренных</w:t>
      </w:r>
      <w:r w:rsidRPr="00FC70A3">
        <w:rPr>
          <w:sz w:val="28"/>
          <w:szCs w:val="28"/>
        </w:rPr>
        <w:t xml:space="preserve"> подпунктом 3.2 пункта 3, пунктами 5, 11 настоящего постановления.</w:t>
      </w:r>
    </w:p>
    <w:p w:rsidR="004B2429" w:rsidRPr="00FC70A3" w:rsidRDefault="004B2429" w:rsidP="004B2429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21. Справки, выданные работодателями в соответствии с распоряжением Губернатора Ростовской области от 27.03.2020 № 60 «О дополнительных мерах по предотвращению распространения новой коронавирусной инфекции (2019-nCoV)» (в редакции распоряжения Губернатора Ростовской области от 01.04.2020 № 67), являются действующими.</w:t>
      </w:r>
    </w:p>
    <w:p w:rsidR="004B2429" w:rsidRPr="00FC70A3" w:rsidRDefault="004B2429" w:rsidP="004B2429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4B2429" w:rsidRPr="00FC70A3" w:rsidRDefault="004B2429" w:rsidP="004B2429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23. Пресс-службе Губернатора Ростовской области (Четвертакова И.В.) совместно с Оперативным штабом по координации деятельности</w:t>
      </w:r>
      <w:r w:rsidRPr="00FC70A3">
        <w:rPr>
          <w:spacing w:val="-4"/>
          <w:sz w:val="28"/>
          <w:szCs w:val="28"/>
        </w:rPr>
        <w:t xml:space="preserve"> по предупреждению</w:t>
      </w:r>
      <w:r w:rsidRPr="00FC70A3">
        <w:rPr>
          <w:sz w:val="28"/>
          <w:szCs w:val="28"/>
        </w:rPr>
        <w:t xml:space="preserve">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4B2429" w:rsidRPr="00FC70A3" w:rsidRDefault="004B2429" w:rsidP="004B2429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4B2429" w:rsidRPr="00FC70A3" w:rsidRDefault="004B2429" w:rsidP="004B2429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25. Контроль за выполнением настоящего постановления оставляю за собой.</w:t>
      </w:r>
    </w:p>
    <w:p w:rsidR="004B2429" w:rsidRPr="00FC70A3" w:rsidRDefault="004B2429" w:rsidP="004B2429">
      <w:pPr>
        <w:widowControl w:val="0"/>
        <w:tabs>
          <w:tab w:val="left" w:pos="7655"/>
        </w:tabs>
        <w:spacing w:line="232" w:lineRule="auto"/>
        <w:jc w:val="both"/>
        <w:rPr>
          <w:sz w:val="24"/>
          <w:szCs w:val="24"/>
        </w:rPr>
      </w:pPr>
    </w:p>
    <w:p w:rsidR="004B2429" w:rsidRPr="00FC70A3" w:rsidRDefault="004B2429" w:rsidP="004B2429">
      <w:pPr>
        <w:widowControl w:val="0"/>
        <w:tabs>
          <w:tab w:val="left" w:pos="7655"/>
        </w:tabs>
        <w:spacing w:line="232" w:lineRule="auto"/>
        <w:jc w:val="both"/>
        <w:rPr>
          <w:sz w:val="28"/>
          <w:szCs w:val="28"/>
        </w:rPr>
      </w:pPr>
    </w:p>
    <w:p w:rsidR="004B2429" w:rsidRPr="00FC70A3" w:rsidRDefault="004B2429" w:rsidP="004B2429">
      <w:pPr>
        <w:tabs>
          <w:tab w:val="left" w:pos="2410"/>
        </w:tabs>
        <w:spacing w:line="232" w:lineRule="auto"/>
        <w:ind w:right="7229"/>
        <w:jc w:val="center"/>
        <w:rPr>
          <w:sz w:val="28"/>
        </w:rPr>
      </w:pPr>
      <w:r w:rsidRPr="00FC70A3">
        <w:rPr>
          <w:sz w:val="28"/>
        </w:rPr>
        <w:t>Губернатор</w:t>
      </w:r>
    </w:p>
    <w:p w:rsidR="004B2429" w:rsidRPr="00FC70A3" w:rsidRDefault="004B2429" w:rsidP="004B2429">
      <w:pPr>
        <w:tabs>
          <w:tab w:val="left" w:pos="4253"/>
        </w:tabs>
        <w:spacing w:line="232" w:lineRule="auto"/>
        <w:rPr>
          <w:sz w:val="28"/>
        </w:rPr>
      </w:pPr>
      <w:r w:rsidRPr="00FC70A3">
        <w:rPr>
          <w:sz w:val="28"/>
        </w:rPr>
        <w:t>Ростовской области</w:t>
      </w:r>
      <w:r w:rsidRPr="00FC70A3">
        <w:rPr>
          <w:sz w:val="28"/>
        </w:rPr>
        <w:tab/>
        <w:t>В.Ю. Голубев</w:t>
      </w:r>
    </w:p>
    <w:p w:rsidR="004B2429" w:rsidRPr="00FC70A3" w:rsidRDefault="004B2429" w:rsidP="004B2429">
      <w:pPr>
        <w:spacing w:line="232" w:lineRule="auto"/>
        <w:rPr>
          <w:sz w:val="24"/>
          <w:szCs w:val="24"/>
        </w:rPr>
      </w:pPr>
    </w:p>
    <w:p w:rsidR="004B2429" w:rsidRPr="00FC70A3" w:rsidRDefault="004B2429" w:rsidP="004B2429">
      <w:pPr>
        <w:widowControl w:val="0"/>
        <w:spacing w:line="232" w:lineRule="auto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565BE8">
      <w:pPr>
        <w:widowControl w:val="0"/>
        <w:spacing w:line="232" w:lineRule="auto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Приложение № 1</w:t>
      </w:r>
    </w:p>
    <w:p w:rsidR="004B2429" w:rsidRPr="00FC70A3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Pr="00FC70A3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Pr="00FC70A3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4B2429">
      <w:pPr>
        <w:widowControl w:val="0"/>
        <w:spacing w:line="23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от 05.04.2020 № 272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ПЕРЕЧЕНЬ</w:t>
      </w:r>
    </w:p>
    <w:p w:rsidR="004B2429" w:rsidRPr="00FC70A3" w:rsidRDefault="004B2429" w:rsidP="004B2429">
      <w:pPr>
        <w:widowControl w:val="0"/>
        <w:spacing w:line="232" w:lineRule="auto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32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1. 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2. Медицинские изделия и дезинфицирующие средства (код ОКПД: 21.20.24.130 – 21.20.24.133; 21.20.24.140 – 21.20.24.170).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8. Спички, коробок.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9. Свечи.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11. Соска-пустышка.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15. Зоотовары (включая корма для животных и ветеринарные препараты).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4B2429" w:rsidRPr="00FC70A3" w:rsidRDefault="004B2429" w:rsidP="00E2520E">
      <w:pPr>
        <w:widowControl w:val="0"/>
        <w:shd w:val="clear" w:color="auto" w:fill="FFFFFF"/>
        <w:spacing w:line="21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17.</w:t>
      </w:r>
      <w:r w:rsidRPr="00FC70A3">
        <w:rPr>
          <w:rFonts w:eastAsia="Calibri"/>
          <w:sz w:val="28"/>
          <w:szCs w:val="28"/>
          <w:lang w:eastAsia="en-US"/>
        </w:rPr>
        <w:t> </w:t>
      </w:r>
      <w:r w:rsidRPr="00FC70A3">
        <w:rPr>
          <w:sz w:val="28"/>
          <w:szCs w:val="28"/>
        </w:rPr>
        <w:t>Табак и табачные изделия (код ОКПД: 12.00.11; 12.00.19).</w:t>
      </w:r>
    </w:p>
    <w:p w:rsidR="004B2429" w:rsidRPr="00FC70A3" w:rsidRDefault="004B2429" w:rsidP="00E2520E">
      <w:pPr>
        <w:widowControl w:val="0"/>
        <w:spacing w:line="218" w:lineRule="auto"/>
        <w:jc w:val="both"/>
        <w:rPr>
          <w:rFonts w:eastAsia="Calibri"/>
          <w:sz w:val="24"/>
          <w:szCs w:val="24"/>
          <w:lang w:eastAsia="en-US"/>
        </w:rPr>
      </w:pP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Примечание.</w:t>
      </w:r>
    </w:p>
    <w:p w:rsidR="004B2429" w:rsidRPr="00FC70A3" w:rsidRDefault="004B2429" w:rsidP="00E2520E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sz w:val="28"/>
          <w:szCs w:val="28"/>
        </w:rPr>
        <w:t>Коды ОКПД приведены в соответствии с Общероссийским классификатором продукции по видам экономической деятельности ОК 034</w:t>
      </w:r>
      <w:r w:rsidR="00301692">
        <w:rPr>
          <w:sz w:val="28"/>
          <w:szCs w:val="28"/>
        </w:rPr>
        <w:noBreakHyphen/>
      </w:r>
      <w:r w:rsidRPr="00FC70A3">
        <w:rPr>
          <w:sz w:val="28"/>
          <w:szCs w:val="28"/>
        </w:rPr>
        <w:t>2014 (КПЕС 2008).</w:t>
      </w:r>
    </w:p>
    <w:p w:rsidR="004B2429" w:rsidRPr="00FC70A3" w:rsidRDefault="004B2429" w:rsidP="00E2520E">
      <w:pPr>
        <w:spacing w:line="218" w:lineRule="auto"/>
        <w:rPr>
          <w:sz w:val="24"/>
          <w:szCs w:val="24"/>
        </w:rPr>
      </w:pPr>
    </w:p>
    <w:p w:rsidR="004B2429" w:rsidRPr="00FC70A3" w:rsidRDefault="004B2429" w:rsidP="00E2520E">
      <w:pPr>
        <w:spacing w:line="218" w:lineRule="auto"/>
        <w:rPr>
          <w:sz w:val="28"/>
          <w:szCs w:val="28"/>
        </w:rPr>
      </w:pPr>
    </w:p>
    <w:p w:rsidR="004B2429" w:rsidRPr="00FC70A3" w:rsidRDefault="004B2429" w:rsidP="00E2520E">
      <w:pPr>
        <w:spacing w:line="218" w:lineRule="auto"/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Начальник управления</w:t>
      </w:r>
    </w:p>
    <w:p w:rsidR="004B2429" w:rsidRPr="00FC70A3" w:rsidRDefault="004B2429" w:rsidP="00E2520E">
      <w:pPr>
        <w:spacing w:line="218" w:lineRule="auto"/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документационного обеспечения</w:t>
      </w:r>
    </w:p>
    <w:p w:rsidR="004B2429" w:rsidRPr="00FC70A3" w:rsidRDefault="004B2429" w:rsidP="00E2520E">
      <w:pPr>
        <w:tabs>
          <w:tab w:val="left" w:pos="6237"/>
        </w:tabs>
        <w:spacing w:line="218" w:lineRule="auto"/>
        <w:rPr>
          <w:sz w:val="28"/>
        </w:rPr>
      </w:pPr>
      <w:r w:rsidRPr="00FC70A3">
        <w:rPr>
          <w:sz w:val="28"/>
        </w:rPr>
        <w:t>Правительства Ростовской области</w:t>
      </w:r>
      <w:r w:rsidRPr="00FC70A3">
        <w:rPr>
          <w:sz w:val="28"/>
        </w:rPr>
        <w:tab/>
        <w:t>Т.А. Родионченко</w:t>
      </w:r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65BE8" w:rsidRPr="00FC70A3" w:rsidRDefault="00565BE8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Приложение № 2</w:t>
      </w:r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E2520E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от 05.04.2020 № 272</w:t>
      </w:r>
    </w:p>
    <w:p w:rsidR="004B2429" w:rsidRPr="00FC70A3" w:rsidRDefault="004B2429" w:rsidP="00E2520E">
      <w:pPr>
        <w:widowControl w:val="0"/>
        <w:spacing w:line="218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ПЕРЕЧЕНЬ</w:t>
      </w: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заболеваний, требующих соблюдения режима самоизоляции</w:t>
      </w: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2. Болезни органов дыхания из числа: </w:t>
      </w:r>
    </w:p>
    <w:p w:rsidR="004B2429" w:rsidRPr="00FC70A3" w:rsidRDefault="004B2429" w:rsidP="00E2520E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pacing w:val="-4"/>
          <w:sz w:val="28"/>
          <w:szCs w:val="28"/>
        </w:rPr>
        <w:t>5. Болезнь мочеполовой системы</w:t>
      </w:r>
      <w:r w:rsidRPr="00FC70A3">
        <w:rPr>
          <w:spacing w:val="-4"/>
          <w:sz w:val="28"/>
          <w:szCs w:val="28"/>
          <w:vertAlign w:val="superscript"/>
        </w:rPr>
        <w:t>*</w:t>
      </w:r>
      <w:r w:rsidRPr="00FC70A3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FC70A3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6. Новообразования из числа</w:t>
      </w:r>
      <w:r w:rsidRPr="00FC70A3">
        <w:rPr>
          <w:sz w:val="28"/>
          <w:szCs w:val="28"/>
          <w:vertAlign w:val="superscript"/>
        </w:rPr>
        <w:t>**</w:t>
      </w:r>
      <w:r w:rsidRPr="00FC70A3">
        <w:rPr>
          <w:sz w:val="28"/>
          <w:szCs w:val="28"/>
        </w:rPr>
        <w:t xml:space="preserve">: </w:t>
      </w:r>
    </w:p>
    <w:p w:rsidR="004B2429" w:rsidRPr="00FC70A3" w:rsidRDefault="004B2429" w:rsidP="00565BE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6.1. Злокачественные новообразования любой локализации,</w:t>
      </w:r>
      <w:r w:rsidRPr="00FC70A3">
        <w:rPr>
          <w:sz w:val="28"/>
          <w:szCs w:val="28"/>
          <w:vertAlign w:val="superscript"/>
        </w:rPr>
        <w:t>*</w:t>
      </w:r>
      <w:r w:rsidRPr="00FC70A3">
        <w:rPr>
          <w:sz w:val="28"/>
          <w:szCs w:val="28"/>
        </w:rPr>
        <w:t xml:space="preserve"> в том числе самостоятельные множественные локализации, классифицируемые в соответствии с МКБ-10 по диагнозам С00-С80, С97. </w:t>
      </w:r>
    </w:p>
    <w:p w:rsidR="004B2429" w:rsidRPr="00FC70A3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sz w:val="28"/>
          <w:szCs w:val="28"/>
        </w:rPr>
        <w:t xml:space="preserve">6.2. Острые лейкозы, высокозлокачественные лимфомы, рецидивы </w:t>
      </w:r>
      <w:r w:rsidRPr="00FC70A3">
        <w:rPr>
          <w:spacing w:val="-4"/>
          <w:sz w:val="28"/>
          <w:szCs w:val="28"/>
        </w:rPr>
        <w:t>и резистентные формы других лимфопролиферативных заболеваний, хронический</w:t>
      </w:r>
      <w:r w:rsidRPr="00FC70A3">
        <w:rPr>
          <w:sz w:val="28"/>
          <w:szCs w:val="28"/>
        </w:rPr>
        <w:t xml:space="preserve"> миелолейкоз в фазах хронической акселерации и властного криза, первичные хронические лейкозы и лимфомы,</w:t>
      </w:r>
      <w:r w:rsidRPr="00FC70A3">
        <w:rPr>
          <w:sz w:val="28"/>
          <w:szCs w:val="28"/>
          <w:vertAlign w:val="superscript"/>
        </w:rPr>
        <w:t>*</w:t>
      </w:r>
      <w:r w:rsidRPr="00FC70A3">
        <w:rPr>
          <w:sz w:val="28"/>
          <w:szCs w:val="28"/>
        </w:rPr>
        <w:t xml:space="preserve"> классифицируемые в соответствии с МКБ</w:t>
      </w:r>
      <w:r w:rsidR="00301692">
        <w:rPr>
          <w:sz w:val="28"/>
          <w:szCs w:val="28"/>
        </w:rPr>
        <w:noBreakHyphen/>
      </w:r>
      <w:r w:rsidRPr="00FC70A3">
        <w:rPr>
          <w:sz w:val="28"/>
          <w:szCs w:val="28"/>
        </w:rPr>
        <w:t>10 по диагнозам С81-С96, D46.</w:t>
      </w:r>
    </w:p>
    <w:p w:rsidR="004B2429" w:rsidRPr="00FC70A3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____________________</w:t>
      </w:r>
    </w:p>
    <w:p w:rsidR="004B2429" w:rsidRPr="00FC70A3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4B2429" w:rsidRPr="00FC70A3" w:rsidRDefault="004B2429" w:rsidP="00565BE8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4B2429" w:rsidRPr="00FC70A3" w:rsidRDefault="004B2429" w:rsidP="00565BE8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565BE8">
      <w:pPr>
        <w:rPr>
          <w:sz w:val="28"/>
        </w:rPr>
      </w:pPr>
    </w:p>
    <w:p w:rsidR="004B2429" w:rsidRPr="00FC70A3" w:rsidRDefault="004B2429" w:rsidP="00565BE8">
      <w:pPr>
        <w:rPr>
          <w:sz w:val="28"/>
        </w:rPr>
      </w:pPr>
    </w:p>
    <w:p w:rsidR="004B2429" w:rsidRPr="00FC70A3" w:rsidRDefault="004B2429" w:rsidP="00565BE8">
      <w:pPr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Начальник управления</w:t>
      </w:r>
    </w:p>
    <w:p w:rsidR="004B2429" w:rsidRPr="00FC70A3" w:rsidRDefault="004B2429" w:rsidP="00565BE8">
      <w:pPr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документационного обеспечения</w:t>
      </w:r>
    </w:p>
    <w:p w:rsidR="004B2429" w:rsidRPr="00FC70A3" w:rsidRDefault="004B2429" w:rsidP="00565BE8">
      <w:pPr>
        <w:tabs>
          <w:tab w:val="left" w:pos="6237"/>
        </w:tabs>
        <w:rPr>
          <w:sz w:val="28"/>
        </w:rPr>
      </w:pPr>
      <w:r w:rsidRPr="00FC70A3">
        <w:rPr>
          <w:sz w:val="28"/>
        </w:rPr>
        <w:t>Правительства Ростовской области</w:t>
      </w:r>
      <w:r w:rsidRPr="00FC70A3">
        <w:rPr>
          <w:sz w:val="28"/>
        </w:rPr>
        <w:tab/>
        <w:t>Т.А. Родионченко</w:t>
      </w:r>
    </w:p>
    <w:p w:rsidR="004B2429" w:rsidRPr="00FC70A3" w:rsidRDefault="004B2429" w:rsidP="004B2429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Приложение № 3</w:t>
      </w:r>
    </w:p>
    <w:p w:rsidR="004B2429" w:rsidRPr="00FC70A3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Pr="00FC70A3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Pr="00FC70A3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4B2429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от 05.04.2020 № 272</w:t>
      </w:r>
    </w:p>
    <w:p w:rsidR="004B2429" w:rsidRPr="00FC70A3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(формат А5)</w:t>
      </w:r>
    </w:p>
    <w:p w:rsidR="004B2429" w:rsidRPr="00FC70A3" w:rsidRDefault="004B2429" w:rsidP="004B242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jc w:val="center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СПРАВКА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____________________________________________________________________</w:t>
      </w:r>
    </w:p>
    <w:p w:rsidR="004B2429" w:rsidRPr="00FC70A3" w:rsidRDefault="004B2429" w:rsidP="004B2429">
      <w:pPr>
        <w:widowControl w:val="0"/>
        <w:jc w:val="center"/>
        <w:rPr>
          <w:sz w:val="24"/>
          <w:szCs w:val="24"/>
        </w:rPr>
      </w:pPr>
      <w:r w:rsidRPr="00FC70A3">
        <w:rPr>
          <w:sz w:val="24"/>
          <w:szCs w:val="24"/>
        </w:rPr>
        <w:t>(фамилия, имя, отчество работника)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429" w:rsidRPr="00FC70A3" w:rsidTr="004B242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29" w:rsidRPr="00FC70A3" w:rsidRDefault="004B24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70A3">
              <w:rPr>
                <w:rFonts w:ascii="Times New Roman" w:hAnsi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29" w:rsidRPr="00FC70A3" w:rsidRDefault="004B24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Руководитель ____________________               _____________________________</w:t>
      </w:r>
    </w:p>
    <w:p w:rsidR="004B2429" w:rsidRPr="00FC70A3" w:rsidRDefault="004B2429" w:rsidP="004B2429">
      <w:pPr>
        <w:widowControl w:val="0"/>
        <w:jc w:val="both"/>
        <w:rPr>
          <w:sz w:val="24"/>
          <w:szCs w:val="24"/>
        </w:rPr>
      </w:pPr>
      <w:r w:rsidRPr="00FC70A3">
        <w:rPr>
          <w:sz w:val="24"/>
          <w:szCs w:val="24"/>
        </w:rPr>
        <w:t xml:space="preserve">                                          (подпись)                                                            (Ф.И.О.)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«____» ___________ 20 ___ г.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М.П. (при наличии)</w:t>
      </w:r>
    </w:p>
    <w:p w:rsidR="004B2429" w:rsidRPr="00FC70A3" w:rsidRDefault="004B2429" w:rsidP="00565BE8">
      <w:pPr>
        <w:pageBreakBefore/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Примечание.</w:t>
      </w:r>
    </w:p>
    <w:p w:rsidR="004B2429" w:rsidRPr="00FC70A3" w:rsidRDefault="004B2429" w:rsidP="00565BE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C70A3">
        <w:rPr>
          <w:sz w:val="28"/>
          <w:szCs w:val="28"/>
        </w:rPr>
        <w:t xml:space="preserve">Справка, выданная по форме, не соответствующей форме, установленной </w:t>
      </w:r>
      <w:r w:rsidRPr="00FC70A3">
        <w:rPr>
          <w:spacing w:val="-4"/>
          <w:sz w:val="28"/>
          <w:szCs w:val="28"/>
        </w:rPr>
        <w:t xml:space="preserve">постановлением Правительства Ростовской области, является недействительной. </w:t>
      </w:r>
    </w:p>
    <w:p w:rsidR="004B2429" w:rsidRPr="00FC70A3" w:rsidRDefault="004B2429" w:rsidP="00565BE8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4B2429" w:rsidRPr="00FC70A3" w:rsidRDefault="004B2429" w:rsidP="00565BE8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Справка выдается работникам организации (индивидуального предпринимателя) и прикомандированным лицам.</w:t>
      </w:r>
    </w:p>
    <w:p w:rsidR="004B2429" w:rsidRPr="00FC70A3" w:rsidRDefault="004B2429" w:rsidP="00565BE8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Справка должна содержать дату ее выдачи.</w:t>
      </w:r>
    </w:p>
    <w:p w:rsidR="004B2429" w:rsidRPr="00FC70A3" w:rsidRDefault="004B2429" w:rsidP="00565BE8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565BE8">
      <w:pPr>
        <w:rPr>
          <w:sz w:val="28"/>
        </w:rPr>
      </w:pPr>
    </w:p>
    <w:p w:rsidR="004B2429" w:rsidRPr="00FC70A3" w:rsidRDefault="004B2429" w:rsidP="00565BE8">
      <w:pPr>
        <w:rPr>
          <w:sz w:val="28"/>
        </w:rPr>
      </w:pPr>
    </w:p>
    <w:p w:rsidR="004B2429" w:rsidRPr="00FC70A3" w:rsidRDefault="004B2429" w:rsidP="00565BE8">
      <w:pPr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Начальник управления</w:t>
      </w:r>
    </w:p>
    <w:p w:rsidR="004B2429" w:rsidRPr="00FC70A3" w:rsidRDefault="004B2429" w:rsidP="00565BE8">
      <w:pPr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документационного обеспечения</w:t>
      </w:r>
    </w:p>
    <w:p w:rsidR="004B2429" w:rsidRPr="00FC70A3" w:rsidRDefault="004B2429" w:rsidP="00565BE8">
      <w:pPr>
        <w:tabs>
          <w:tab w:val="left" w:pos="6237"/>
        </w:tabs>
        <w:rPr>
          <w:sz w:val="28"/>
        </w:rPr>
      </w:pPr>
      <w:r w:rsidRPr="00FC70A3">
        <w:rPr>
          <w:sz w:val="28"/>
        </w:rPr>
        <w:t>Правительства Ростовской области</w:t>
      </w:r>
      <w:r w:rsidRPr="00FC70A3">
        <w:rPr>
          <w:sz w:val="28"/>
        </w:rPr>
        <w:tab/>
        <w:t>Т.А. Родионченко</w:t>
      </w:r>
    </w:p>
    <w:p w:rsidR="004B2429" w:rsidRPr="00FC70A3" w:rsidRDefault="004B2429" w:rsidP="00565BE8">
      <w:pPr>
        <w:tabs>
          <w:tab w:val="left" w:pos="6237"/>
        </w:tabs>
        <w:rPr>
          <w:sz w:val="28"/>
        </w:rPr>
      </w:pPr>
    </w:p>
    <w:p w:rsidR="004B2429" w:rsidRPr="00FC70A3" w:rsidRDefault="004B2429" w:rsidP="004B2429">
      <w:pPr>
        <w:widowControl w:val="0"/>
        <w:spacing w:line="22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spacing w:line="228" w:lineRule="auto"/>
        <w:rPr>
          <w:rFonts w:eastAsia="Calibri"/>
          <w:sz w:val="28"/>
          <w:szCs w:val="28"/>
          <w:lang w:eastAsia="en-US"/>
        </w:rPr>
        <w:sectPr w:rsidR="004B2429" w:rsidRPr="00FC70A3" w:rsidSect="00AF4467">
          <w:headerReference w:type="default" r:id="rId9"/>
          <w:footerReference w:type="default" r:id="rId10"/>
          <w:footerReference w:type="first" r:id="rId11"/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:rsidR="004B2429" w:rsidRPr="00FC70A3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Приложение № 4</w:t>
      </w:r>
    </w:p>
    <w:p w:rsidR="004B2429" w:rsidRPr="00FC70A3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Pr="00FC70A3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Pr="00FC70A3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565BE8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от 05.04.2020 № 272</w:t>
      </w:r>
    </w:p>
    <w:p w:rsidR="004B2429" w:rsidRPr="00FC70A3" w:rsidRDefault="004B2429" w:rsidP="004B2429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4B2429">
      <w:pPr>
        <w:jc w:val="center"/>
        <w:rPr>
          <w:color w:val="000000"/>
          <w:sz w:val="28"/>
          <w:szCs w:val="28"/>
        </w:rPr>
      </w:pPr>
      <w:r w:rsidRPr="00FC70A3">
        <w:rPr>
          <w:color w:val="000000"/>
          <w:sz w:val="28"/>
          <w:szCs w:val="28"/>
        </w:rPr>
        <w:t>ИНФОРМАЦИЯ</w:t>
      </w:r>
    </w:p>
    <w:p w:rsidR="00565BE8" w:rsidRPr="00FC70A3" w:rsidRDefault="004B2429" w:rsidP="004B2429">
      <w:pPr>
        <w:jc w:val="center"/>
        <w:rPr>
          <w:color w:val="000000"/>
          <w:sz w:val="28"/>
          <w:szCs w:val="28"/>
        </w:rPr>
      </w:pPr>
      <w:r w:rsidRPr="00FC70A3">
        <w:rPr>
          <w:color w:val="000000"/>
          <w:sz w:val="28"/>
          <w:szCs w:val="28"/>
        </w:rPr>
        <w:t xml:space="preserve">о группах мониторинга ситуации, связанной с новой коронавирусной инфекцией </w:t>
      </w:r>
    </w:p>
    <w:p w:rsidR="004B2429" w:rsidRPr="00FC70A3" w:rsidRDefault="004B2429" w:rsidP="004B2429">
      <w:pPr>
        <w:jc w:val="center"/>
        <w:rPr>
          <w:color w:val="000000"/>
          <w:sz w:val="28"/>
          <w:szCs w:val="28"/>
        </w:rPr>
      </w:pPr>
      <w:r w:rsidRPr="00FC70A3">
        <w:rPr>
          <w:color w:val="000000"/>
          <w:sz w:val="28"/>
          <w:szCs w:val="28"/>
        </w:rPr>
        <w:t>на территории</w:t>
      </w:r>
      <w:r w:rsidR="00565BE8" w:rsidRPr="00FC70A3">
        <w:rPr>
          <w:color w:val="000000"/>
          <w:sz w:val="28"/>
          <w:szCs w:val="28"/>
        </w:rPr>
        <w:t xml:space="preserve"> </w:t>
      </w:r>
      <w:r w:rsidRPr="00FC70A3">
        <w:rPr>
          <w:color w:val="000000"/>
          <w:sz w:val="28"/>
          <w:szCs w:val="28"/>
        </w:rPr>
        <w:t>муниципальных образований в Ростовской области</w:t>
      </w:r>
    </w:p>
    <w:p w:rsidR="004B2429" w:rsidRPr="00FC70A3" w:rsidRDefault="004B2429" w:rsidP="004B2429">
      <w:pPr>
        <w:jc w:val="center"/>
        <w:rPr>
          <w:color w:val="000000"/>
          <w:sz w:val="16"/>
          <w:szCs w:val="16"/>
        </w:rPr>
      </w:pPr>
    </w:p>
    <w:p w:rsidR="00C64EC3" w:rsidRPr="00FC70A3" w:rsidRDefault="00C64EC3" w:rsidP="004B2429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3246"/>
        <w:gridCol w:w="4296"/>
        <w:gridCol w:w="4181"/>
        <w:gridCol w:w="2448"/>
      </w:tblGrid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№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Наименование муниципального образования, в котором создана группа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Адрес 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местонахождения группы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Адрес электронной 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почты группы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Номер телефона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группы</w:t>
            </w:r>
          </w:p>
        </w:tc>
      </w:tr>
    </w:tbl>
    <w:p w:rsidR="00565BE8" w:rsidRPr="00FC70A3" w:rsidRDefault="00565BE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3246"/>
        <w:gridCol w:w="4296"/>
        <w:gridCol w:w="4181"/>
        <w:gridCol w:w="2448"/>
      </w:tblGrid>
      <w:tr w:rsidR="004B2429" w:rsidRPr="00FC70A3" w:rsidTr="00565BE8">
        <w:trPr>
          <w:trHeight w:val="20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5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Азов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346780, Ростовская область, г. Азов, пл. Петровская, 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mail@gorodazov.ru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8-904-446-45-59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Батайск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346880, Ростовская область, г. Батайск, пл. Ленина, 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admin@bataysk.donpac.ru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(86354) 5-64-64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Волгодонск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347366, Ростовская область, г. Волгодонск, ул. Советская, 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volgodonskgorod@vlgd61.ru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(8639) 26-25-85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Гуково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347871, Ростовская область, </w:t>
            </w:r>
            <w:r w:rsidRPr="00FC70A3">
              <w:rPr>
                <w:color w:val="000000"/>
                <w:szCs w:val="28"/>
              </w:rPr>
              <w:br/>
              <w:t>г. Гуково, ул. Карла Маркса, 100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gukovo@donland.ru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(86361) 5-09-47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Донецк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346330, Ростовская область, г. Донецк, пр. Мира, 39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adm-don@rambler.ru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(86368) 2-24-08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FC70A3">
              <w:rPr>
                <w:color w:val="000000"/>
                <w:sz w:val="28"/>
                <w:szCs w:val="28"/>
              </w:rPr>
              <w:t>г. Зверево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346311, Ростовская область, г. Зверево, ул. Обухова, 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sysadadminz@zverevo.donpac.ru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C70A3">
              <w:rPr>
                <w:color w:val="000000"/>
                <w:sz w:val="28"/>
                <w:szCs w:val="28"/>
              </w:rPr>
              <w:t>8-991-084-35-26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 Каменск-Шахтинский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347800, Ростовская область,</w:t>
            </w:r>
            <w:r w:rsidRPr="00FC70A3">
              <w:rPr>
                <w:sz w:val="28"/>
                <w:szCs w:val="28"/>
              </w:rPr>
              <w:t xml:space="preserve"> </w:t>
            </w:r>
            <w:r w:rsidRPr="00FC70A3">
              <w:rPr>
                <w:color w:val="000000"/>
                <w:sz w:val="28"/>
                <w:szCs w:val="28"/>
              </w:rPr>
              <w:t>г. Каменск-Шахтинский, ул. Ленина, 74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admkam@kamensk.donpac.ru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(86365) 7-70-66,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8-961-319-71-02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Новочеркасск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346400, Ростовская область, г. Новочеркасск, просп. Платовский, 59б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admin@novoch.ru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(8635) 25-99-16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Новошахтинск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346900, Ростовская область,  г. Новошахтинск,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Харьковская,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admin@novoshakhtinsk.org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8-800-222-65-06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Ростов-на-Дону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344002, Ростовская область, г. Ростов-на-Дону, 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ул. Б. Садовая, 47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Stop-covid19@rostov-gorod.ru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(863) 240-32-23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Таганрог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347900, Ростовская область, г. Таганрог, ул. Петровская, 73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covid-og@tagancity.r</w:t>
            </w:r>
            <w:r w:rsidRPr="00FC70A3">
              <w:rPr>
                <w:color w:val="00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8-800-201-33-40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г. Шахты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346500, Ростовская область, г. Шахты, ул. Советская, 158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info@shakhty-gorod.ru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8-800-200-68-69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Азовский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346780, Ростовская область, Азовский район, г. Азов, ул. Московская,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aar-doc@yandex.ru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(86342) 4-55-44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Аксайский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346720, Ростовская область, Аксайский район, г. Аксай, ул. Карла Либкнехта, 132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region@aksayland.ru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8-928-770-48-77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Багаевский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346610, Ростовская область, Багаевский район,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 xml:space="preserve">ст-ца Багаевская,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Подройкина, 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bagadm@yandex.ru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8-904-349-49-84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E3D93">
            <w:pPr>
              <w:pStyle w:val="aff2"/>
              <w:numPr>
                <w:ilvl w:val="0"/>
                <w:numId w:val="4"/>
              </w:num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Белокалитвинский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pStyle w:val="a5"/>
              <w:spacing w:line="221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347042, Ростовская область, Белокалитвинский район, </w:t>
            </w:r>
            <w:r w:rsidRPr="00FC70A3">
              <w:rPr>
                <w:color w:val="000000"/>
                <w:szCs w:val="28"/>
              </w:rPr>
              <w:br/>
              <w:t>г. Белая Калитва,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Чернышевского, 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bk-admin@kalitva.donpac.ru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E3D93">
            <w:pPr>
              <w:spacing w:line="221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(86383) 2-56-57,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8-928-130-62-71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Боковский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346250, Ростовская область, Боковский район, ст-ца Боковская,</w:t>
            </w:r>
            <w:r w:rsidRPr="00FC70A3">
              <w:rPr>
                <w:color w:val="000000"/>
                <w:szCs w:val="28"/>
              </w:rPr>
              <w:br/>
              <w:t>пер. Теличенко, 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bokovsk@donland.ru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(86382) 3-13-37,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8-919-890-63-58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Верхнедонской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346170, Ростовская область, Верхнедонской район, </w:t>
            </w:r>
            <w:r w:rsidRPr="00FC70A3">
              <w:rPr>
                <w:color w:val="000000"/>
                <w:szCs w:val="28"/>
              </w:rPr>
              <w:br/>
              <w:t>ст-ца Казанская, ул. Матросова, 12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kazanka@donland.ru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(86364) 3-16-50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Веселовский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347780, Ростовская область, Веселовский район, пос. Веселый, пер. Комсомольский,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obsh.otdel@ves-adm.ru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(86358) 6-52-99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Волгодонской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347350, Ростовская область, Волгодонской район,</w:t>
            </w:r>
            <w:r w:rsidRPr="00FC70A3">
              <w:rPr>
                <w:color w:val="000000"/>
                <w:szCs w:val="28"/>
              </w:rPr>
              <w:br/>
              <w:t xml:space="preserve">ст-ца Романовская,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Почтовая, 13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radm@vttc.donpac.ru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8-928-173-85-70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Дубовский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347410, Ростовская область, Дубовский район, с. Дубовское, пл. Павших Борцов, 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adm_dub@vttc.donpac.ru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(86377) 2-03-76,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8-938-156-82-29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Егорлыкский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347660, Ростовская область, Егорлыкский район,</w:t>
            </w:r>
            <w:r w:rsidRPr="00FC70A3">
              <w:rPr>
                <w:color w:val="000000"/>
                <w:szCs w:val="28"/>
              </w:rPr>
              <w:br/>
              <w:t>ст-ца Егорлыкская, ул. Мира, 90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admegorlyk@yandex.ru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(86370) 2-13-03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Заветинский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347430, Ростовская область, Заветинский район, с. Заветное, ул. Ломоносова,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zavetnoe61@donland.ru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8-938-167-10-42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  <w:lang w:eastAsia="en-US"/>
              </w:rPr>
            </w:pPr>
            <w:r w:rsidRPr="00FC70A3">
              <w:rPr>
                <w:color w:val="000000"/>
                <w:sz w:val="28"/>
                <w:szCs w:val="28"/>
              </w:rPr>
              <w:t>Зерноградский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347740, Ростовская область, Зерноградский район, г. Зерноград, ул. Мира, 16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admzernreg@yandex.ru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C70A3">
              <w:rPr>
                <w:color w:val="000000"/>
                <w:sz w:val="28"/>
                <w:szCs w:val="28"/>
              </w:rPr>
              <w:t>8-928-135-69-35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Зимовниковский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35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347460, Ростовская область, Зимовниковский район, </w:t>
            </w:r>
            <w:r w:rsidRPr="00FC70A3">
              <w:rPr>
                <w:color w:val="000000"/>
                <w:szCs w:val="28"/>
              </w:rPr>
              <w:br/>
              <w:t>пос. Зимовники, ул. Ленина, 114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adm@zima.donpac.ru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(86376) 3-34-58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Кагальницкий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347700, Ростовская область, Кагальницкий район, </w:t>
            </w:r>
            <w:r w:rsidRPr="00FC70A3">
              <w:rPr>
                <w:color w:val="000000"/>
                <w:szCs w:val="28"/>
              </w:rPr>
              <w:br/>
              <w:t xml:space="preserve">ст-ца Кагальницкая,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Калинина, 101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kaglobsh@mail.ru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(86345) 9-61-97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Каменский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347850, Ростовская область, Каменский район, рабочий поселок Глубокий,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пер. Чкалова, 22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Akr@kamensk.donpac.ru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(86365) 9-62-16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Кашарский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346200, Ростовская область, Кашарский район, </w:t>
            </w:r>
            <w:r w:rsidRPr="00FC70A3">
              <w:rPr>
                <w:color w:val="000000"/>
                <w:szCs w:val="28"/>
              </w:rPr>
              <w:br/>
              <w:t>сл. Кашары, ул. Ленина,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ra-218@kashary.donpac.ru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(86388) 2-24-68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Константиновский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347250, Ростовская область, Константиновский район, </w:t>
            </w:r>
            <w:r w:rsidRPr="00FC70A3">
              <w:rPr>
                <w:color w:val="000000"/>
                <w:szCs w:val="28"/>
              </w:rPr>
              <w:br/>
              <w:t xml:space="preserve">г. Константиновск, </w:t>
            </w:r>
            <w:r w:rsidRPr="00FC70A3">
              <w:rPr>
                <w:color w:val="000000"/>
                <w:szCs w:val="28"/>
              </w:rPr>
              <w:br/>
              <w:t>ул. 25-го Октября, 70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adm_konst@donland.ru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(86393) 2-17-26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Красносулинский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346350, Ростовская область, Красносулинский район, </w:t>
            </w:r>
            <w:r w:rsidRPr="00FC70A3">
              <w:rPr>
                <w:color w:val="000000"/>
                <w:szCs w:val="28"/>
              </w:rPr>
              <w:br/>
              <w:t>г. Красный Сулин, ул. Ленина, 11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ksadm@donpac.ru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8-904-448-35-46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Куйбышевский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346940, Ростовская область, Куйбышевский район, с. Куйбышево,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Куйбышевская,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adkura@donland.ru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8-928-772-31-13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Мартыновский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346660, Ростовская область, Мартыновский район, сл. Большая Мартыновка, ул. Советская,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adm@martadmin.ru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(86395) 2-17-08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Матвеево-Курганский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28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346970, Ростовская область, Матвеево-Курганский район, </w:t>
            </w:r>
            <w:r w:rsidRPr="00FC70A3">
              <w:rPr>
                <w:color w:val="000000"/>
                <w:szCs w:val="28"/>
              </w:rPr>
              <w:br/>
              <w:t xml:space="preserve">пос. Матвеев Курган, </w:t>
            </w:r>
            <w:r w:rsidRPr="00FC70A3">
              <w:rPr>
                <w:color w:val="000000"/>
                <w:szCs w:val="28"/>
              </w:rPr>
              <w:br/>
              <w:t>ул. 1-я Пятилетка, 108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ra_mk@pbox.ttn.ru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8-951-839-02-61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 (86341) 3-84-08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Миллеровский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346130, Ростовская область, Миллеровский район, </w:t>
            </w:r>
            <w:r w:rsidRPr="00FC70A3">
              <w:rPr>
                <w:color w:val="000000"/>
                <w:szCs w:val="28"/>
              </w:rPr>
              <w:br/>
              <w:t>г. Миллерово, ул. Ленина, 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admil@millerovo.donpac.ru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(86385) 2-68-79,</w:t>
            </w:r>
            <w:r w:rsidR="00301692">
              <w:rPr>
                <w:color w:val="000000"/>
                <w:sz w:val="28"/>
                <w:szCs w:val="28"/>
                <w:lang w:val="en-US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 (86385) 2-62-70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Милютинский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347120, Ростовская область, Милютинский район, </w:t>
            </w:r>
            <w:r w:rsidRPr="00FC70A3">
              <w:rPr>
                <w:color w:val="000000"/>
                <w:szCs w:val="28"/>
              </w:rPr>
              <w:br/>
              <w:t xml:space="preserve">ст-ца Милютинская,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Павших Героев, 46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ra-219@milutka.donpac.ru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(86389) 2-14-06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Морозовский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347210, Ростовская область, Морозовский район, </w:t>
            </w:r>
            <w:r w:rsidRPr="00FC70A3">
              <w:rPr>
                <w:color w:val="000000"/>
                <w:szCs w:val="28"/>
              </w:rPr>
              <w:br/>
              <w:t>г. Морозовск, ул. Ленина, 204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adm37@morozov.donpac.ru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8-938-112-74-68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Мясниковский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346800, Ростовская область, Мясниковский район, </w:t>
            </w:r>
            <w:r w:rsidRPr="00FC70A3">
              <w:rPr>
                <w:color w:val="000000"/>
                <w:szCs w:val="28"/>
              </w:rPr>
              <w:br/>
              <w:t>с. Чалтырь, ул. Ленина, 33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radmin@chlalt.donpac.ru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(86349) 2-14-70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Неклиновский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346830, Ростовская область, Неклиновский район, </w:t>
            </w:r>
            <w:r w:rsidRPr="00FC70A3">
              <w:rPr>
                <w:color w:val="000000"/>
                <w:szCs w:val="28"/>
              </w:rPr>
              <w:br/>
              <w:t>с. Покровское, пер. Парковый,</w:t>
            </w:r>
            <w:r w:rsidR="00E64462" w:rsidRPr="00FC70A3">
              <w:rPr>
                <w:color w:val="000000"/>
                <w:szCs w:val="28"/>
              </w:rPr>
              <w:t xml:space="preserve"> </w:t>
            </w:r>
            <w:r w:rsidRPr="00FC70A3">
              <w:rPr>
                <w:color w:val="000000"/>
                <w:szCs w:val="28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nekladm@yandex.ru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(86347) 3-52-71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Обливский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347140, Ростовская область, Обливский район,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ст-ца Обливская, ул. Ленина,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obliwadm@mail.ru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(86396) 2-29-11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346480, Ростовская область, Октябрьский район, </w:t>
            </w:r>
            <w:r w:rsidRPr="00FC70A3">
              <w:rPr>
                <w:color w:val="000000"/>
                <w:szCs w:val="28"/>
              </w:rPr>
              <w:br/>
              <w:t>рабочий поселок 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Каменоломни, пер. Советский, 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adm-oct@mail.ru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8-961-284-97-63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C64EC3">
            <w:pPr>
              <w:pStyle w:val="aff2"/>
              <w:numPr>
                <w:ilvl w:val="0"/>
                <w:numId w:val="4"/>
              </w:numPr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Орловский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spacing w:line="247" w:lineRule="auto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347510, Ростовская область, Орловский район, пос. Орловский, ул. Пионерская, 75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admoral@orlovsky.donpac.ru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8-999-481-55-96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Пролетарский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E64462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347540, Ростовская область, Пролетарский район, </w:t>
            </w:r>
            <w:r w:rsidRPr="00FC70A3">
              <w:rPr>
                <w:color w:val="000000"/>
                <w:spacing w:val="-6"/>
                <w:szCs w:val="28"/>
              </w:rPr>
              <w:t>г. Пролетарск,</w:t>
            </w:r>
            <w:r w:rsidR="00E64462" w:rsidRPr="00FC70A3">
              <w:rPr>
                <w:color w:val="000000"/>
                <w:spacing w:val="-6"/>
                <w:szCs w:val="28"/>
              </w:rPr>
              <w:t> </w:t>
            </w:r>
            <w:r w:rsidRPr="00FC70A3">
              <w:rPr>
                <w:color w:val="000000"/>
                <w:spacing w:val="-6"/>
                <w:szCs w:val="28"/>
              </w:rPr>
              <w:t>ул. Пионерская,</w:t>
            </w:r>
            <w:r w:rsidR="00E64462" w:rsidRPr="00FC70A3">
              <w:rPr>
                <w:color w:val="000000"/>
                <w:spacing w:val="-6"/>
                <w:szCs w:val="28"/>
              </w:rPr>
              <w:t> </w:t>
            </w:r>
            <w:r w:rsidRPr="00FC70A3">
              <w:rPr>
                <w:color w:val="000000"/>
                <w:spacing w:val="-6"/>
                <w:szCs w:val="28"/>
              </w:rPr>
              <w:t>120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proladm@donland.ru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8-938-160-75-89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Песчанокопский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347570, Ростовская область, Песчанокопский район, </w:t>
            </w:r>
            <w:r w:rsidRPr="00FC70A3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pacing w:val="-4"/>
                <w:szCs w:val="28"/>
              </w:rPr>
              <w:t>с. Песчанокопское, ул. Суворова, 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admin273@donland.ru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8-909-438-76-76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Ремонтненский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347480, Ростовская область, Ремонтненский район, </w:t>
            </w:r>
            <w:r w:rsidRPr="00FC70A3">
              <w:rPr>
                <w:color w:val="000000"/>
                <w:szCs w:val="28"/>
              </w:rPr>
              <w:br/>
              <w:t>с. Ремонтное, ул. Ленинская, 67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remadmin@remont.donpac.ru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8-928-753-59-99,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 (86379) 3-13-02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Родионово-Несветайский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346580, Ростовская область, Родионово-Несветайский район, сл. Родионово-Несветайская, ул. Пушкинская, 34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adminrod@rodionov.donpac.ru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(86340) 3-02-34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Сальский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>347630, Ростовская область, Сальский район, г. Сальск, ул.</w:t>
            </w:r>
            <w:r w:rsidRPr="00FC70A3">
              <w:rPr>
                <w:szCs w:val="28"/>
              </w:rPr>
              <w:t> </w:t>
            </w:r>
            <w:r w:rsidRPr="00FC70A3">
              <w:rPr>
                <w:color w:val="000000"/>
                <w:szCs w:val="28"/>
              </w:rPr>
              <w:t>Ленина, 22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adm-slk@salsk.donpac.ru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(86372) 5-06-95,</w:t>
            </w:r>
            <w:r w:rsidR="00301692">
              <w:rPr>
                <w:color w:val="000000"/>
                <w:sz w:val="28"/>
                <w:szCs w:val="28"/>
              </w:rPr>
              <w:br/>
            </w:r>
            <w:r w:rsidRPr="00FC70A3">
              <w:rPr>
                <w:color w:val="000000"/>
                <w:sz w:val="28"/>
                <w:szCs w:val="28"/>
              </w:rPr>
              <w:t>8-928-124-67-28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Семикаракорский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346630, Ростовская область, Семикаракорский район, </w:t>
            </w:r>
            <w:r w:rsidRPr="00FC70A3">
              <w:rPr>
                <w:color w:val="000000"/>
                <w:szCs w:val="28"/>
              </w:rPr>
              <w:br/>
              <w:t xml:space="preserve">г. Семикаракорск, </w:t>
            </w:r>
            <w:r w:rsidRPr="00FC70A3">
              <w:rPr>
                <w:color w:val="000000"/>
                <w:szCs w:val="28"/>
              </w:rPr>
              <w:br/>
              <w:t>просп. Арабского, 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admrn@semikar.donpac.ru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(86356) 4-24-84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Советский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347180, Ростовская область, Советский район, ст-ца Советская, </w:t>
            </w:r>
            <w:r w:rsidRPr="00FC70A3">
              <w:rPr>
                <w:color w:val="000000"/>
                <w:szCs w:val="28"/>
              </w:rPr>
              <w:br/>
              <w:t>ул. Орджоникидзе, 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sov_adm.ro@mail.ru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8-918-586-43-57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Тарасовский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C64EC3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346050, Ростовская область, Тарасовский район, пос. Тарасовский, </w:t>
            </w:r>
            <w:r w:rsidRPr="00FC70A3">
              <w:rPr>
                <w:color w:val="000000"/>
                <w:szCs w:val="28"/>
              </w:rPr>
              <w:br/>
              <w:t>пер. Почтовый, 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taradmin_2@donland.ru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8-960-466-49-06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Тацинский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347060, Ростовская область, Тацинский район, </w:t>
            </w:r>
            <w:r w:rsidRPr="00FC70A3">
              <w:rPr>
                <w:color w:val="000000"/>
                <w:szCs w:val="28"/>
              </w:rPr>
              <w:br/>
              <w:t>ст-ца Тацинская, ул. Ленина, 43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admtacina@tacina.donpac.ru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(86397) 3-05-25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Усть-Донецкий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346550, Ростовская область,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Усть-Донецкий район,</w:t>
            </w:r>
            <w:r w:rsidRPr="00FC70A3">
              <w:rPr>
                <w:color w:val="000000"/>
                <w:spacing w:val="-6"/>
                <w:szCs w:val="28"/>
              </w:rPr>
              <w:t xml:space="preserve"> </w:t>
            </w:r>
            <w:r w:rsidR="00301692">
              <w:rPr>
                <w:color w:val="000000"/>
                <w:spacing w:val="-6"/>
                <w:szCs w:val="28"/>
              </w:rPr>
              <w:br/>
            </w:r>
            <w:r w:rsidRPr="00FC70A3">
              <w:rPr>
                <w:color w:val="000000"/>
                <w:spacing w:val="-6"/>
                <w:szCs w:val="28"/>
              </w:rPr>
              <w:t>раб.пос. Усть-Донецкий,</w:t>
            </w:r>
            <w:r w:rsidRPr="00FC70A3">
              <w:rPr>
                <w:color w:val="000000"/>
                <w:szCs w:val="28"/>
              </w:rPr>
              <w:t xml:space="preserve">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 Ленина, 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NDL91@mail.ru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8-989-620-45-50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 xml:space="preserve">Целинский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347760, Ростовская область, Целинский район, пос. Целина,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 2-я линия, 105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ra_271@celina.donpac.ru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8-928-115-00-53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1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Цимлянский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347320, Ростовская область, Цимлянский район, </w:t>
            </w:r>
            <w:r w:rsidRPr="00FC70A3">
              <w:rPr>
                <w:color w:val="000000"/>
                <w:szCs w:val="28"/>
              </w:rPr>
              <w:br/>
              <w:t>г. Цимлянск, ул. Ленина,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1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cim6141@donland.ru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1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7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(86391) 5-11-88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Чертковский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346000, Ростовская область, Чертковский район,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 xml:space="preserve">пос. Чертково,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 Петровского, 115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CHERTCOVO@rambler.ru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 (86387) 2-34-54</w:t>
            </w:r>
          </w:p>
        </w:tc>
      </w:tr>
      <w:tr w:rsidR="004B2429" w:rsidRPr="00FC70A3" w:rsidTr="00565BE8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B2429" w:rsidRPr="00FC70A3" w:rsidRDefault="004B2429" w:rsidP="00565BE8">
            <w:pPr>
              <w:pStyle w:val="aff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Шолоховский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pStyle w:val="a5"/>
              <w:ind w:firstLine="0"/>
              <w:jc w:val="left"/>
              <w:rPr>
                <w:color w:val="000000"/>
                <w:szCs w:val="28"/>
              </w:rPr>
            </w:pPr>
            <w:r w:rsidRPr="00FC70A3">
              <w:rPr>
                <w:color w:val="000000"/>
                <w:szCs w:val="28"/>
              </w:rPr>
              <w:t xml:space="preserve">346270, Ростовская область, Шолоховский район, </w:t>
            </w:r>
            <w:r w:rsidRPr="00FC70A3">
              <w:rPr>
                <w:color w:val="000000"/>
                <w:szCs w:val="28"/>
              </w:rPr>
              <w:br/>
              <w:t xml:space="preserve">ст-ца Вешенская, </w:t>
            </w:r>
            <w:r w:rsidR="00301692">
              <w:rPr>
                <w:color w:val="000000"/>
                <w:szCs w:val="28"/>
              </w:rPr>
              <w:br/>
            </w:r>
            <w:r w:rsidRPr="00FC70A3">
              <w:rPr>
                <w:color w:val="000000"/>
                <w:szCs w:val="28"/>
              </w:rPr>
              <w:t>ул. Шолохова, 54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ra-211@veshki.donpac.ru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B2429" w:rsidRPr="00FC70A3" w:rsidRDefault="004B2429" w:rsidP="00565BE8">
            <w:pPr>
              <w:jc w:val="center"/>
              <w:rPr>
                <w:color w:val="000000"/>
                <w:sz w:val="28"/>
                <w:szCs w:val="28"/>
              </w:rPr>
            </w:pPr>
            <w:r w:rsidRPr="00FC70A3">
              <w:rPr>
                <w:color w:val="000000"/>
                <w:sz w:val="28"/>
                <w:szCs w:val="28"/>
              </w:rPr>
              <w:t>8-999-481-51-25</w:t>
            </w:r>
          </w:p>
        </w:tc>
      </w:tr>
    </w:tbl>
    <w:p w:rsidR="004B2429" w:rsidRPr="00FC70A3" w:rsidRDefault="004B2429" w:rsidP="004B2429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C64EC3" w:rsidRPr="00FC70A3" w:rsidRDefault="00C64EC3" w:rsidP="00C64EC3">
      <w:pPr>
        <w:rPr>
          <w:sz w:val="28"/>
        </w:rPr>
      </w:pPr>
    </w:p>
    <w:p w:rsidR="00C64EC3" w:rsidRPr="00FC70A3" w:rsidRDefault="00C64EC3" w:rsidP="00C64EC3">
      <w:pPr>
        <w:rPr>
          <w:sz w:val="28"/>
        </w:rPr>
      </w:pPr>
    </w:p>
    <w:p w:rsidR="00C64EC3" w:rsidRPr="00FC70A3" w:rsidRDefault="00C64EC3" w:rsidP="00C64EC3">
      <w:pPr>
        <w:ind w:right="10319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Начальник управления</w:t>
      </w:r>
    </w:p>
    <w:p w:rsidR="00C64EC3" w:rsidRPr="00FC70A3" w:rsidRDefault="00C64EC3" w:rsidP="00C64EC3">
      <w:pPr>
        <w:ind w:right="10319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документационного обеспечения</w:t>
      </w:r>
    </w:p>
    <w:p w:rsidR="004B2429" w:rsidRPr="00FC70A3" w:rsidRDefault="00C64EC3" w:rsidP="00C64EC3">
      <w:pPr>
        <w:rPr>
          <w:rFonts w:eastAsia="Calibri"/>
          <w:sz w:val="28"/>
          <w:szCs w:val="28"/>
          <w:lang w:eastAsia="en-US"/>
        </w:rPr>
      </w:pPr>
      <w:r w:rsidRPr="00FC70A3">
        <w:rPr>
          <w:sz w:val="28"/>
        </w:rPr>
        <w:t>Правительства Ростовской области                        Т.А. Родионченко</w:t>
      </w:r>
    </w:p>
    <w:p w:rsidR="004B2429" w:rsidRPr="00FC70A3" w:rsidRDefault="004B2429" w:rsidP="004B2429">
      <w:pPr>
        <w:spacing w:line="228" w:lineRule="auto"/>
        <w:rPr>
          <w:rFonts w:eastAsia="Calibri"/>
          <w:sz w:val="28"/>
          <w:szCs w:val="28"/>
          <w:lang w:eastAsia="en-US"/>
        </w:rPr>
        <w:sectPr w:rsidR="004B2429" w:rsidRPr="00FC70A3">
          <w:pgSz w:w="16840" w:h="11907" w:orient="landscape"/>
          <w:pgMar w:top="1701" w:right="1134" w:bottom="567" w:left="1134" w:header="709" w:footer="624" w:gutter="0"/>
          <w:cols w:space="720"/>
        </w:sectPr>
      </w:pPr>
    </w:p>
    <w:p w:rsidR="004B2429" w:rsidRPr="00FC70A3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Приложение № 5</w:t>
      </w:r>
    </w:p>
    <w:p w:rsidR="004B2429" w:rsidRPr="00FC70A3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к постановлению</w:t>
      </w:r>
    </w:p>
    <w:p w:rsidR="004B2429" w:rsidRPr="00FC70A3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Правительства</w:t>
      </w:r>
    </w:p>
    <w:p w:rsidR="004B2429" w:rsidRPr="00FC70A3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p w:rsidR="004B2429" w:rsidRPr="00FC70A3" w:rsidRDefault="004B2429" w:rsidP="00C64EC3">
      <w:pPr>
        <w:widowControl w:val="0"/>
        <w:spacing w:line="259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>от 05.04.2020 № 272</w:t>
      </w:r>
    </w:p>
    <w:p w:rsidR="004B2429" w:rsidRPr="00FC70A3" w:rsidRDefault="004B2429" w:rsidP="00C64EC3">
      <w:pPr>
        <w:widowControl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64EC3" w:rsidRPr="00FC70A3" w:rsidRDefault="00C64EC3" w:rsidP="00C64EC3">
      <w:pPr>
        <w:widowControl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64EC3" w:rsidRPr="00FC70A3" w:rsidRDefault="00C64EC3" w:rsidP="00C64EC3">
      <w:pPr>
        <w:widowControl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4B2429" w:rsidRPr="00FC70A3" w:rsidRDefault="004B2429" w:rsidP="00C64EC3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РЕКОМЕНДАЦИИ</w:t>
      </w:r>
    </w:p>
    <w:p w:rsidR="004B2429" w:rsidRPr="00FC70A3" w:rsidRDefault="004B2429" w:rsidP="00C64EC3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для работодателей по профилактике распространения</w:t>
      </w:r>
    </w:p>
    <w:p w:rsidR="004B2429" w:rsidRPr="00FC70A3" w:rsidRDefault="004B2429" w:rsidP="00C64EC3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новой коронавирусной инфекции (COVID-19)</w:t>
      </w:r>
    </w:p>
    <w:p w:rsidR="004B2429" w:rsidRPr="00FC70A3" w:rsidRDefault="004B2429" w:rsidP="00C64EC3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C64EC3" w:rsidRPr="00FC70A3" w:rsidRDefault="00C64EC3" w:rsidP="00C64EC3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4B2429" w:rsidRPr="00FC70A3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4B2429" w:rsidRPr="00FC70A3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1.</w:t>
      </w:r>
      <w:r w:rsidRPr="00FC70A3">
        <w:rPr>
          <w:sz w:val="28"/>
          <w:szCs w:val="28"/>
          <w:lang w:val="en-US"/>
        </w:rPr>
        <w:t> </w:t>
      </w:r>
      <w:r w:rsidRPr="00FC70A3">
        <w:rPr>
          <w:sz w:val="28"/>
          <w:szCs w:val="28"/>
        </w:rPr>
        <w:t>Проведение разъяснительной работы среди работников о необходимости соблюдения мер личной гигиены (постоянное мытье рук с мылом, обработка рук кожными антисептиками, использование защитных медицинских масок и другое).</w:t>
      </w:r>
    </w:p>
    <w:p w:rsidR="004B2429" w:rsidRPr="00FC70A3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 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тепловизорами) с обязательным отстранением от нахождения на рабочем месте лиц с повышенной температурой тела и с признаками инфекционного заболевания.</w:t>
      </w:r>
    </w:p>
    <w:p w:rsidR="004B2429" w:rsidRPr="00FC70A3" w:rsidRDefault="004B2429" w:rsidP="00C64EC3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3.</w:t>
      </w:r>
      <w:r w:rsidRPr="00FC70A3">
        <w:rPr>
          <w:sz w:val="28"/>
          <w:szCs w:val="28"/>
          <w:lang w:val="en-US"/>
        </w:rPr>
        <w:t> </w:t>
      </w:r>
      <w:r w:rsidRPr="00FC70A3">
        <w:rPr>
          <w:sz w:val="28"/>
          <w:szCs w:val="28"/>
        </w:rPr>
        <w:t>Предоставление по прибытию на рабочее место возможности обработки рук кожными антисептиками, предназначенными для этих целей (в 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</w:r>
    </w:p>
    <w:p w:rsidR="004B2429" w:rsidRPr="00FC70A3" w:rsidRDefault="004B2429" w:rsidP="00C64EC3">
      <w:pPr>
        <w:widowControl w:val="0"/>
        <w:shd w:val="clear" w:color="auto" w:fill="FFFFFF"/>
        <w:spacing w:line="259" w:lineRule="auto"/>
        <w:ind w:firstLine="709"/>
        <w:jc w:val="both"/>
        <w:rPr>
          <w:spacing w:val="-4"/>
          <w:sz w:val="28"/>
          <w:szCs w:val="28"/>
        </w:rPr>
      </w:pPr>
      <w:r w:rsidRPr="00FC70A3">
        <w:rPr>
          <w:spacing w:val="-4"/>
          <w:sz w:val="28"/>
          <w:szCs w:val="28"/>
        </w:rPr>
        <w:t>4.</w:t>
      </w:r>
      <w:r w:rsidRPr="00FC70A3">
        <w:rPr>
          <w:spacing w:val="-4"/>
          <w:sz w:val="28"/>
          <w:szCs w:val="28"/>
          <w:lang w:val="en-US"/>
        </w:rPr>
        <w:t> </w:t>
      </w:r>
      <w:r w:rsidRPr="00FC70A3">
        <w:rPr>
          <w:spacing w:val="-4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5.</w:t>
      </w:r>
      <w:r w:rsidRPr="00FC70A3">
        <w:rPr>
          <w:sz w:val="28"/>
          <w:szCs w:val="28"/>
          <w:lang w:val="en-US"/>
        </w:rPr>
        <w:t> </w:t>
      </w:r>
      <w:r w:rsidRPr="00FC70A3">
        <w:rPr>
          <w:sz w:val="28"/>
          <w:szCs w:val="28"/>
        </w:rPr>
        <w:t>Уборку помещений с применением дезинфицирующих средств вирулицидного действия, уделяя особое внимание дезинфекции двер</w:t>
      </w:r>
      <w:r w:rsidRPr="00FC70A3">
        <w:rPr>
          <w:sz w:val="28"/>
          <w:szCs w:val="28"/>
        </w:rPr>
        <w:softHyphen/>
        <w:t>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–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дихлорантина (в концентрации активного хлора в рабочем растворе 0,05 процента), кислородактивные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гуанидина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6.</w:t>
      </w:r>
      <w:r w:rsidRPr="00FC70A3">
        <w:rPr>
          <w:sz w:val="28"/>
          <w:szCs w:val="28"/>
          <w:lang w:val="en-US"/>
        </w:rPr>
        <w:t> </w:t>
      </w:r>
      <w:r w:rsidRPr="00FC70A3">
        <w:rPr>
          <w:sz w:val="28"/>
          <w:szCs w:val="28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7. Регулярное (каждые два часа) проветривание рабочих помещений.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8.</w:t>
      </w:r>
      <w:r w:rsidRPr="00FC70A3">
        <w:rPr>
          <w:sz w:val="28"/>
          <w:szCs w:val="28"/>
          <w:lang w:val="en-US"/>
        </w:rPr>
        <w:t> </w:t>
      </w:r>
      <w:r w:rsidRPr="00FC70A3">
        <w:rPr>
          <w:sz w:val="28"/>
          <w:szCs w:val="28"/>
        </w:rPr>
        <w:t>Применение в рабочих помещениях бактерицидных ламп, рециркуляторов воздуха с целью регулярного обеззараживания воздуха (по возможности).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9. Соблюдение работниками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соответсвующей территории (включая прилегающую территорию).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10. Информирование работниками о наличии контактов с больным новой коронавирусной инфекцией (</w:t>
      </w:r>
      <w:r w:rsidRPr="00FC70A3">
        <w:rPr>
          <w:sz w:val="28"/>
          <w:szCs w:val="28"/>
          <w:lang w:val="en-US"/>
        </w:rPr>
        <w:t>COVID</w:t>
      </w:r>
      <w:r w:rsidRPr="00FC70A3">
        <w:rPr>
          <w:sz w:val="28"/>
          <w:szCs w:val="28"/>
        </w:rPr>
        <w:t>-19).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11. Контроль вызова работником врача для оказания первичной медицинской помощи заболевшему на дому.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12.</w:t>
      </w:r>
      <w:r w:rsidRPr="00FC70A3">
        <w:rPr>
          <w:sz w:val="28"/>
          <w:szCs w:val="28"/>
          <w:lang w:val="en-US"/>
        </w:rPr>
        <w:t> </w:t>
      </w:r>
      <w:r w:rsidRPr="00FC70A3">
        <w:rPr>
          <w:sz w:val="28"/>
          <w:szCs w:val="28"/>
        </w:rPr>
        <w:t>Контроль соблюдения самоизоляции работников на дому на установленный срок (14 дней) в случаях контакта с заболевшим новой коронавирусной инфекцией (</w:t>
      </w:r>
      <w:r w:rsidRPr="00FC70A3">
        <w:rPr>
          <w:sz w:val="28"/>
          <w:szCs w:val="28"/>
          <w:lang w:val="en-US"/>
        </w:rPr>
        <w:t>COVID</w:t>
      </w:r>
      <w:r w:rsidRPr="00FC70A3">
        <w:rPr>
          <w:sz w:val="28"/>
          <w:szCs w:val="28"/>
        </w:rPr>
        <w:t>-19), а также при возвращении работников из стран, где зарегистрированы случаи новой коронавирусной инфекции (</w:t>
      </w:r>
      <w:r w:rsidRPr="00FC70A3">
        <w:rPr>
          <w:sz w:val="28"/>
          <w:szCs w:val="28"/>
          <w:lang w:val="en-US"/>
        </w:rPr>
        <w:t>COVID</w:t>
      </w:r>
      <w:r w:rsidRPr="00FC70A3">
        <w:rPr>
          <w:sz w:val="28"/>
          <w:szCs w:val="28"/>
        </w:rPr>
        <w:t>-19).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13. При наличии столовой для питания работников: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4B2429" w:rsidRPr="00FC70A3" w:rsidRDefault="004B2429" w:rsidP="00C64E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 xml:space="preserve"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</w:t>
      </w:r>
      <w:r w:rsidRPr="00FC70A3">
        <w:rPr>
          <w:spacing w:val="-2"/>
          <w:sz w:val="28"/>
          <w:szCs w:val="28"/>
        </w:rPr>
        <w:t>не ниже 65°С в течение 90 минут, или ручным способом при той же температуре</w:t>
      </w:r>
      <w:r w:rsidRPr="00FC70A3">
        <w:rPr>
          <w:sz w:val="28"/>
          <w:szCs w:val="28"/>
        </w:rPr>
        <w:t xml:space="preserve"> с применением дезинфицирующих средств в соответствии с требованиями санитарного законодательства.</w:t>
      </w:r>
    </w:p>
    <w:p w:rsidR="004B2429" w:rsidRPr="00FC70A3" w:rsidRDefault="004B2429" w:rsidP="00C64EC3">
      <w:pPr>
        <w:pageBreakBefore/>
        <w:widowControl w:val="0"/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14. При отсутствии столовой для питания работников:</w:t>
      </w:r>
    </w:p>
    <w:p w:rsidR="004B2429" w:rsidRPr="00FC70A3" w:rsidRDefault="004B2429" w:rsidP="00C64EC3">
      <w:pPr>
        <w:widowControl w:val="0"/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4B2429" w:rsidRPr="00FC70A3" w:rsidRDefault="004B2429" w:rsidP="00C64EC3">
      <w:pPr>
        <w:widowControl w:val="0"/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4B2429" w:rsidRPr="00FC70A3" w:rsidRDefault="004B2429" w:rsidP="00C64EC3">
      <w:pPr>
        <w:widowControl w:val="0"/>
        <w:spacing w:line="259" w:lineRule="auto"/>
        <w:jc w:val="both"/>
        <w:rPr>
          <w:sz w:val="28"/>
          <w:szCs w:val="28"/>
        </w:rPr>
      </w:pPr>
    </w:p>
    <w:p w:rsidR="004B2429" w:rsidRPr="00FC70A3" w:rsidRDefault="004B2429" w:rsidP="00C64EC3">
      <w:pPr>
        <w:spacing w:line="259" w:lineRule="auto"/>
        <w:rPr>
          <w:sz w:val="28"/>
        </w:rPr>
      </w:pPr>
    </w:p>
    <w:p w:rsidR="004B2429" w:rsidRPr="00FC70A3" w:rsidRDefault="004B2429" w:rsidP="00C64EC3">
      <w:pPr>
        <w:spacing w:line="259" w:lineRule="auto"/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Начальник управления</w:t>
      </w:r>
    </w:p>
    <w:p w:rsidR="004B2429" w:rsidRPr="00FC70A3" w:rsidRDefault="004B2429" w:rsidP="00C64EC3">
      <w:pPr>
        <w:spacing w:line="259" w:lineRule="auto"/>
        <w:ind w:right="5551"/>
        <w:jc w:val="center"/>
        <w:rPr>
          <w:sz w:val="28"/>
          <w:szCs w:val="28"/>
        </w:rPr>
      </w:pPr>
      <w:r w:rsidRPr="00FC70A3">
        <w:rPr>
          <w:sz w:val="28"/>
          <w:szCs w:val="28"/>
        </w:rPr>
        <w:t>документационного обеспечения</w:t>
      </w:r>
    </w:p>
    <w:p w:rsidR="004B2429" w:rsidRPr="00FC70A3" w:rsidRDefault="004B2429" w:rsidP="00C64EC3">
      <w:pPr>
        <w:tabs>
          <w:tab w:val="left" w:pos="6237"/>
        </w:tabs>
        <w:spacing w:line="259" w:lineRule="auto"/>
        <w:rPr>
          <w:sz w:val="28"/>
          <w:szCs w:val="28"/>
        </w:rPr>
      </w:pPr>
      <w:r w:rsidRPr="00FC70A3">
        <w:rPr>
          <w:sz w:val="28"/>
        </w:rPr>
        <w:t>Правительства Ростовской области</w:t>
      </w:r>
      <w:r w:rsidRPr="00FC70A3">
        <w:rPr>
          <w:sz w:val="28"/>
        </w:rPr>
        <w:tab/>
        <w:t>Т.А. Родионченко</w:t>
      </w:r>
      <w:r w:rsidRPr="00FC70A3">
        <w:rPr>
          <w:sz w:val="28"/>
          <w:szCs w:val="28"/>
        </w:rPr>
        <w:t>».</w:t>
      </w:r>
    </w:p>
    <w:p w:rsidR="004B2429" w:rsidRPr="00FC70A3" w:rsidRDefault="004B2429" w:rsidP="00C64EC3">
      <w:pPr>
        <w:tabs>
          <w:tab w:val="left" w:pos="6237"/>
        </w:tabs>
        <w:spacing w:line="259" w:lineRule="auto"/>
        <w:rPr>
          <w:sz w:val="28"/>
          <w:szCs w:val="28"/>
        </w:rPr>
      </w:pPr>
    </w:p>
    <w:p w:rsidR="004B2429" w:rsidRPr="00FC70A3" w:rsidRDefault="004B2429" w:rsidP="004B2429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4B2429" w:rsidRPr="00FC70A3" w:rsidRDefault="004B2429" w:rsidP="00C64EC3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4B2429" w:rsidRPr="00FC70A3" w:rsidRDefault="004B2429" w:rsidP="00C64EC3">
      <w:pPr>
        <w:widowControl w:val="0"/>
        <w:ind w:firstLine="709"/>
        <w:jc w:val="both"/>
        <w:rPr>
          <w:sz w:val="28"/>
          <w:szCs w:val="28"/>
        </w:rPr>
      </w:pPr>
      <w:r w:rsidRPr="00FC70A3">
        <w:rPr>
          <w:sz w:val="28"/>
          <w:szCs w:val="28"/>
        </w:rPr>
        <w:t>3. Контроль за выполнением настоящего постановления оставляю за собой.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C64EC3" w:rsidRPr="00FC70A3" w:rsidRDefault="00C64EC3" w:rsidP="00C64EC3">
      <w:pPr>
        <w:tabs>
          <w:tab w:val="left" w:pos="2410"/>
        </w:tabs>
        <w:ind w:right="7229"/>
        <w:jc w:val="center"/>
        <w:rPr>
          <w:sz w:val="28"/>
        </w:rPr>
      </w:pPr>
      <w:r w:rsidRPr="00FC70A3">
        <w:rPr>
          <w:sz w:val="28"/>
        </w:rPr>
        <w:t>Губернатор</w:t>
      </w:r>
    </w:p>
    <w:p w:rsidR="00C64EC3" w:rsidRPr="00FC70A3" w:rsidRDefault="00C64EC3" w:rsidP="00C64EC3">
      <w:pPr>
        <w:tabs>
          <w:tab w:val="left" w:pos="7655"/>
        </w:tabs>
        <w:rPr>
          <w:sz w:val="28"/>
        </w:rPr>
      </w:pPr>
      <w:r w:rsidRPr="00FC70A3">
        <w:rPr>
          <w:sz w:val="28"/>
        </w:rPr>
        <w:t>Ростовской области</w:t>
      </w:r>
      <w:r w:rsidRPr="00FC70A3">
        <w:rPr>
          <w:sz w:val="28"/>
        </w:rPr>
        <w:tab/>
      </w:r>
      <w:r w:rsidRPr="00FC70A3">
        <w:rPr>
          <w:sz w:val="28"/>
        </w:rPr>
        <w:tab/>
        <w:t xml:space="preserve">  В.Ю. Голубев</w:t>
      </w:r>
    </w:p>
    <w:p w:rsidR="00C64EC3" w:rsidRPr="00FC70A3" w:rsidRDefault="00C64EC3" w:rsidP="00C64EC3">
      <w:pPr>
        <w:rPr>
          <w:sz w:val="28"/>
        </w:rPr>
      </w:pPr>
    </w:p>
    <w:p w:rsidR="00C64EC3" w:rsidRPr="00FC70A3" w:rsidRDefault="00C64EC3" w:rsidP="00C64EC3">
      <w:pPr>
        <w:rPr>
          <w:sz w:val="28"/>
        </w:rPr>
      </w:pP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</w:p>
    <w:p w:rsidR="004B2429" w:rsidRPr="00FC70A3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4B2429" w:rsidRPr="00FC70A3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4B2429" w:rsidRPr="00FC70A3" w:rsidRDefault="004B2429" w:rsidP="004B242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FC70A3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4B2429" w:rsidRPr="00FC70A3" w:rsidRDefault="004B2429" w:rsidP="004B2429">
      <w:pPr>
        <w:widowControl w:val="0"/>
        <w:jc w:val="both"/>
        <w:rPr>
          <w:sz w:val="28"/>
          <w:szCs w:val="28"/>
        </w:rPr>
      </w:pPr>
      <w:r w:rsidRPr="00FC70A3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4B2429" w:rsidRPr="00FC70A3" w:rsidSect="00540E73">
      <w:headerReference w:type="default" r:id="rId12"/>
      <w:footerReference w:type="even" r:id="rId13"/>
      <w:footerReference w:type="default" r:id="rId14"/>
      <w:headerReference w:type="first" r:id="rId15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5C" w:rsidRDefault="009B705C">
      <w:r>
        <w:separator/>
      </w:r>
    </w:p>
  </w:endnote>
  <w:endnote w:type="continuationSeparator" w:id="0">
    <w:p w:rsidR="009B705C" w:rsidRDefault="009B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62" w:rsidRPr="00AF4467" w:rsidRDefault="00E64462" w:rsidP="00AF4467">
    <w:pPr>
      <w:pStyle w:val="a7"/>
      <w:rPr>
        <w:lang w:val="en-US"/>
      </w:rPr>
    </w:pPr>
    <w:r w:rsidRPr="00127DA1">
      <w:fldChar w:fldCharType="begin"/>
    </w:r>
    <w:r w:rsidRPr="00AF4467">
      <w:rPr>
        <w:lang w:val="en-US"/>
      </w:rPr>
      <w:instrText xml:space="preserve"> FILENAME  \p  \* MERGEFORMAT </w:instrText>
    </w:r>
    <w:r w:rsidRPr="00127DA1">
      <w:fldChar w:fldCharType="separate"/>
    </w:r>
    <w:r w:rsidR="00FA264F">
      <w:rPr>
        <w:noProof/>
        <w:lang w:val="en-US"/>
      </w:rPr>
      <w:t>Y:\ORST\Ppo\ppo390.f20.docx</w:t>
    </w:r>
    <w:r w:rsidRPr="00127DA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62" w:rsidRPr="00AF4467" w:rsidRDefault="00E64462" w:rsidP="00AF4467">
    <w:pPr>
      <w:pStyle w:val="a7"/>
      <w:rPr>
        <w:lang w:val="en-US"/>
      </w:rPr>
    </w:pPr>
    <w:r w:rsidRPr="00127DA1">
      <w:fldChar w:fldCharType="begin"/>
    </w:r>
    <w:r w:rsidRPr="00AF4467">
      <w:rPr>
        <w:lang w:val="en-US"/>
      </w:rPr>
      <w:instrText xml:space="preserve"> FILENAME  \p  \* MERGEFORMAT </w:instrText>
    </w:r>
    <w:r w:rsidRPr="00127DA1">
      <w:fldChar w:fldCharType="separate"/>
    </w:r>
    <w:r w:rsidR="00FA264F">
      <w:rPr>
        <w:noProof/>
        <w:lang w:val="en-US"/>
      </w:rPr>
      <w:t>Y:\ORST\Ppo\ppo390.f20.docx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62" w:rsidRDefault="00E644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4462" w:rsidRDefault="00E64462">
    <w:pPr>
      <w:pStyle w:val="a7"/>
      <w:ind w:right="360"/>
    </w:pPr>
  </w:p>
  <w:p w:rsidR="00E64462" w:rsidRDefault="00E6446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62" w:rsidRPr="00C64EC3" w:rsidRDefault="00E64462" w:rsidP="00C64EC3">
    <w:pPr>
      <w:pStyle w:val="a7"/>
      <w:rPr>
        <w:lang w:val="en-US"/>
      </w:rPr>
    </w:pPr>
    <w:r w:rsidRPr="00127DA1">
      <w:fldChar w:fldCharType="begin"/>
    </w:r>
    <w:r w:rsidRPr="00C64EC3">
      <w:rPr>
        <w:lang w:val="en-US"/>
      </w:rPr>
      <w:instrText xml:space="preserve"> FILENAME  \p  \* MERGEFORMAT </w:instrText>
    </w:r>
    <w:r w:rsidRPr="00127DA1">
      <w:fldChar w:fldCharType="separate"/>
    </w:r>
    <w:r w:rsidR="00FA264F">
      <w:rPr>
        <w:noProof/>
        <w:lang w:val="en-US"/>
      </w:rPr>
      <w:t>Y:\ORST\Ppo\ppo390.f20.docx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5C" w:rsidRDefault="009B705C">
      <w:r>
        <w:separator/>
      </w:r>
    </w:p>
  </w:footnote>
  <w:footnote w:type="continuationSeparator" w:id="0">
    <w:p w:rsidR="009B705C" w:rsidRDefault="009B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640717"/>
      <w:docPartObj>
        <w:docPartGallery w:val="Page Numbers (Top of Page)"/>
        <w:docPartUnique/>
      </w:docPartObj>
    </w:sdtPr>
    <w:sdtEndPr/>
    <w:sdtContent>
      <w:p w:rsidR="00E64462" w:rsidRDefault="00E644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6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E64462" w:rsidRDefault="00E644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6F">
          <w:rPr>
            <w:noProof/>
          </w:rPr>
          <w:t>26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89" w:rsidRDefault="000F3289" w:rsidP="00E01A23">
    <w:pPr>
      <w:pStyle w:val="a9"/>
      <w:jc w:val="center"/>
    </w:pPr>
    <w: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A47C1"/>
    <w:multiLevelType w:val="hybridMultilevel"/>
    <w:tmpl w:val="5D1C5D4E"/>
    <w:lvl w:ilvl="0" w:tplc="B476B46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29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33C9"/>
    <w:rsid w:val="000A726F"/>
    <w:rsid w:val="000B4002"/>
    <w:rsid w:val="000B66C7"/>
    <w:rsid w:val="000C430D"/>
    <w:rsid w:val="000F2B40"/>
    <w:rsid w:val="000F3289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692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429"/>
    <w:rsid w:val="004B6A5C"/>
    <w:rsid w:val="004E78FD"/>
    <w:rsid w:val="004F7011"/>
    <w:rsid w:val="00515D9C"/>
    <w:rsid w:val="00531FBD"/>
    <w:rsid w:val="0053366A"/>
    <w:rsid w:val="00540E73"/>
    <w:rsid w:val="00565BE8"/>
    <w:rsid w:val="0058370F"/>
    <w:rsid w:val="00587BF6"/>
    <w:rsid w:val="005B42DF"/>
    <w:rsid w:val="005C5FF3"/>
    <w:rsid w:val="005E3D9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A5DB3"/>
    <w:rsid w:val="007B6388"/>
    <w:rsid w:val="007C0A5F"/>
    <w:rsid w:val="007F302F"/>
    <w:rsid w:val="00803F3C"/>
    <w:rsid w:val="00804CFE"/>
    <w:rsid w:val="00811C94"/>
    <w:rsid w:val="00811CF1"/>
    <w:rsid w:val="00812D3E"/>
    <w:rsid w:val="008438D7"/>
    <w:rsid w:val="00860E5A"/>
    <w:rsid w:val="00867AB6"/>
    <w:rsid w:val="008A26EE"/>
    <w:rsid w:val="008A524B"/>
    <w:rsid w:val="008B6AD3"/>
    <w:rsid w:val="00910044"/>
    <w:rsid w:val="0091146F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705C"/>
    <w:rsid w:val="00A05B6C"/>
    <w:rsid w:val="00A061D7"/>
    <w:rsid w:val="00A30E81"/>
    <w:rsid w:val="00A34804"/>
    <w:rsid w:val="00A67B50"/>
    <w:rsid w:val="00A941CF"/>
    <w:rsid w:val="00AB1ACA"/>
    <w:rsid w:val="00AE2601"/>
    <w:rsid w:val="00AF4467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734D"/>
    <w:rsid w:val="00BF39F0"/>
    <w:rsid w:val="00C06E8F"/>
    <w:rsid w:val="00C11FDF"/>
    <w:rsid w:val="00C572C4"/>
    <w:rsid w:val="00C64EC3"/>
    <w:rsid w:val="00C731BB"/>
    <w:rsid w:val="00C95DA9"/>
    <w:rsid w:val="00CA151C"/>
    <w:rsid w:val="00CB1900"/>
    <w:rsid w:val="00CB43C1"/>
    <w:rsid w:val="00CC2A8F"/>
    <w:rsid w:val="00CC7513"/>
    <w:rsid w:val="00CD077D"/>
    <w:rsid w:val="00CE5183"/>
    <w:rsid w:val="00CF077F"/>
    <w:rsid w:val="00D00358"/>
    <w:rsid w:val="00D13E83"/>
    <w:rsid w:val="00D460DE"/>
    <w:rsid w:val="00D479BA"/>
    <w:rsid w:val="00D67295"/>
    <w:rsid w:val="00D73323"/>
    <w:rsid w:val="00DA1E06"/>
    <w:rsid w:val="00DA7C1C"/>
    <w:rsid w:val="00DB4D6B"/>
    <w:rsid w:val="00DC2302"/>
    <w:rsid w:val="00DC6AA9"/>
    <w:rsid w:val="00DE50C1"/>
    <w:rsid w:val="00E01A23"/>
    <w:rsid w:val="00E04378"/>
    <w:rsid w:val="00E138E0"/>
    <w:rsid w:val="00E2520E"/>
    <w:rsid w:val="00E3132E"/>
    <w:rsid w:val="00E36EA0"/>
    <w:rsid w:val="00E61F30"/>
    <w:rsid w:val="00E64462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7EB0"/>
    <w:rsid w:val="00F8225E"/>
    <w:rsid w:val="00F86418"/>
    <w:rsid w:val="00F9297B"/>
    <w:rsid w:val="00FA264F"/>
    <w:rsid w:val="00FA6611"/>
    <w:rsid w:val="00FC70A3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Обычный1"/>
    <w:rsid w:val="004B242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afff1">
    <w:name w:val="Table Grid"/>
    <w:basedOn w:val="a1"/>
    <w:uiPriority w:val="59"/>
    <w:rsid w:val="004B2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4B2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Обычный1"/>
    <w:rsid w:val="004B242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styleId="afff1">
    <w:name w:val="Table Grid"/>
    <w:basedOn w:val="a1"/>
    <w:uiPriority w:val="59"/>
    <w:rsid w:val="004B2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4B2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7469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2020-04-15T15:37:00Z</cp:lastPrinted>
  <dcterms:created xsi:type="dcterms:W3CDTF">2020-04-16T04:22:00Z</dcterms:created>
  <dcterms:modified xsi:type="dcterms:W3CDTF">2020-04-16T04:22:00Z</dcterms:modified>
</cp:coreProperties>
</file>