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7BB" w:rsidRPr="00F64F88" w:rsidRDefault="00E007BB" w:rsidP="00F64F8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A14CF4" w:rsidRPr="00F64F88" w:rsidRDefault="00A14CF4" w:rsidP="00A1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 бюджетное общеобразовательное учреждение</w:t>
      </w:r>
    </w:p>
    <w:p w:rsidR="00A14CF4" w:rsidRPr="00F64F88" w:rsidRDefault="00F64F88" w:rsidP="00A14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F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Краснокрымская</w:t>
      </w:r>
      <w:proofErr w:type="spellEnd"/>
      <w:r w:rsidR="00A14CF4" w:rsidRPr="00F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средняя общеобразовательная  школа №1</w:t>
      </w:r>
      <w:r w:rsidRPr="00F64F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</w:p>
    <w:p w:rsidR="00A14CF4" w:rsidRPr="00A14CF4" w:rsidRDefault="00A14CF4" w:rsidP="00A14CF4">
      <w:pPr>
        <w:keepNext/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b/>
          <w:sz w:val="20"/>
          <w:szCs w:val="20"/>
          <w:lang w:eastAsia="ru-RU"/>
        </w:rPr>
      </w:pPr>
      <w:r w:rsidRPr="00A14CF4">
        <w:rPr>
          <w:rFonts w:ascii="Book Antiqua" w:eastAsia="Times New Roman" w:hAnsi="Book Antiqua" w:cs="Times New Roman"/>
          <w:b/>
          <w:sz w:val="20"/>
          <w:szCs w:val="20"/>
          <w:lang w:eastAsia="ru-RU"/>
        </w:rPr>
        <w:t>________________________________________________________________________________________</w:t>
      </w:r>
    </w:p>
    <w:p w:rsidR="00F64F88" w:rsidRPr="00F64F88" w:rsidRDefault="00F64F88" w:rsidP="00F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64F88" w:rsidRPr="000A48A6" w:rsidRDefault="000A48A6" w:rsidP="000A48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A48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Приказ №35</w:t>
      </w:r>
    </w:p>
    <w:p w:rsidR="00F64F88" w:rsidRDefault="00F64F88" w:rsidP="00F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                                               от 21.04.2020 года</w:t>
      </w:r>
    </w:p>
    <w:p w:rsidR="00DB2550" w:rsidRDefault="00DB2550" w:rsidP="00F64F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DB2550" w:rsidRPr="00F64F88" w:rsidRDefault="00DB2550" w:rsidP="000A48A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14CF4" w:rsidRPr="004C1457" w:rsidRDefault="00F64F88" w:rsidP="00A14C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14CF4" w:rsidRPr="004C14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</w:t>
      </w:r>
      <w:r w:rsidR="003746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продлении сроков дистанционного </w:t>
      </w:r>
      <w:r w:rsidR="00C957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обучения и</w:t>
      </w:r>
      <w:r w:rsidR="0037464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A14CF4" w:rsidRPr="004C145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</w:p>
    <w:p w:rsidR="00DB2550" w:rsidRDefault="00DB5C42" w:rsidP="00A14C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порядке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="00C9577C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завершения 2019</w:t>
      </w:r>
      <w:r w:rsidR="00DB2550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-2020 учебного года</w:t>
      </w:r>
    </w:p>
    <w:p w:rsidR="000A48A6" w:rsidRDefault="000A48A6" w:rsidP="00A14CF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A14CF4" w:rsidRPr="009B2451" w:rsidRDefault="000A48A6" w:rsidP="009B2451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proofErr w:type="gramStart"/>
      <w:r w:rsidRPr="000A48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</w:t>
      </w:r>
      <w:r w:rsidR="007453E0" w:rsidRPr="000A48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 Указа Президента Российской Федерации от 02.04.2020№239 «О мерах по обеспечению санитарно-эпидемиологического и благополучия населения на территории Российской Федерации в связи с распространением новой коронавирусной инфекции (COVID-19)», с учетом «Методических рекомендаций об организации образовательного процесса в 2019-2020 учебном году в условиях профилактики предотвращения распространения новой коронавирусной инфекции в организациях, реализующих основные образовательные программы дошкольного и общего образования» (письмо</w:t>
      </w:r>
      <w:proofErr w:type="gramEnd"/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Минпросвещения России от 08.04.2020№ГД-161/04) на основании письма министерства общего и профессионального образования Ростовской области № 24/4.1-5764 от 20.04.2020 «Об организации образовательного процесса»</w:t>
      </w:r>
      <w:r w:rsidR="003B0104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 </w:t>
      </w:r>
      <w:r w:rsidR="003B0104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 </w:t>
      </w:r>
      <w:r w:rsidR="003B0104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 « Отдел образования Администрации Мясниковского района от  </w:t>
      </w:r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3B0104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.04.2020 года   № 1</w:t>
      </w:r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10, </w:t>
      </w:r>
      <w:r w:rsidR="00E007BB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решением пед</w:t>
      </w:r>
      <w:r w:rsidR="00F64F88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агогического совета школы  от 21</w:t>
      </w:r>
      <w:r w:rsidR="00E007BB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.04.2020г  №, </w:t>
      </w:r>
      <w:r w:rsidR="00F64F88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007BB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7453E0" w:rsidRP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>c целью организованного завершения 2019-2020  учебного года</w:t>
      </w:r>
      <w:r w:rsid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утвердить порядок завершения</w:t>
      </w:r>
      <w:proofErr w:type="gramEnd"/>
      <w:r w:rsidR="009B24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года</w:t>
      </w:r>
    </w:p>
    <w:p w:rsidR="00E007BB" w:rsidRDefault="00E007BB" w:rsidP="00ED3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</w:p>
    <w:p w:rsidR="00A14CF4" w:rsidRPr="00ED3AE2" w:rsidRDefault="000A48A6" w:rsidP="00ED3A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Приказываю</w:t>
      </w:r>
      <w:proofErr w:type="gramStart"/>
      <w:r w:rsidR="009B2451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 xml:space="preserve"> </w:t>
      </w:r>
      <w:r w:rsidR="00A14CF4" w:rsidRPr="00ED3AE2">
        <w:rPr>
          <w:rFonts w:ascii="Times New Roman" w:eastAsia="Times New Roman" w:hAnsi="Times New Roman" w:cs="Times New Roman"/>
          <w:b/>
          <w:color w:val="003366"/>
          <w:sz w:val="24"/>
          <w:szCs w:val="24"/>
          <w:lang w:eastAsia="ru-RU"/>
        </w:rPr>
        <w:t>:</w:t>
      </w:r>
      <w:proofErr w:type="gramEnd"/>
    </w:p>
    <w:p w:rsidR="007453E0" w:rsidRDefault="007453E0" w:rsidP="00DB5C42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42303C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ru-RU"/>
        </w:rPr>
        <w:t xml:space="preserve">До </w:t>
      </w:r>
      <w:r w:rsidR="00E21884" w:rsidRPr="0042303C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ru-RU"/>
        </w:rPr>
        <w:t>конца 2019</w:t>
      </w:r>
      <w:r w:rsidR="00DB5C42" w:rsidRPr="0042303C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ru-RU"/>
        </w:rPr>
        <w:t xml:space="preserve"> </w:t>
      </w:r>
      <w:r w:rsidRPr="0042303C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ru-RU"/>
        </w:rPr>
        <w:t>- 2020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учебного года </w:t>
      </w:r>
      <w:r w:rsidR="00DB5C42"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течение апреля-мая </w:t>
      </w:r>
      <w:r w:rsid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                                                     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(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или до особых распоряжений с </w:t>
      </w:r>
      <w:r w:rsidR="00E21884"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учетом санитарно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-эпидемиологической ситуации) </w:t>
      </w:r>
      <w:r w:rsidRPr="0042303C">
        <w:rPr>
          <w:rFonts w:ascii="Times New Roman" w:eastAsia="Times New Roman" w:hAnsi="Times New Roman" w:cs="Times New Roman"/>
          <w:w w:val="105"/>
          <w:sz w:val="24"/>
          <w:szCs w:val="24"/>
          <w:u w:val="single"/>
          <w:lang w:eastAsia="ru-RU"/>
        </w:rPr>
        <w:t>продолжить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реализацию основных образовательных программ </w:t>
      </w:r>
      <w:r w:rsidR="00E21884"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общего образования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с использованием дистанционных образовательных технологий</w:t>
      </w:r>
      <w:r w:rsidR="00DB5C42"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. </w:t>
      </w:r>
    </w:p>
    <w:p w:rsidR="00F27B43" w:rsidRPr="00F27B43" w:rsidRDefault="00F27B43" w:rsidP="00F27B43">
      <w:pPr>
        <w:spacing w:after="0"/>
        <w:ind w:left="36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DB5C42" w:rsidRDefault="00DB5C42" w:rsidP="00DB5C42">
      <w:pPr>
        <w:pStyle w:val="a4"/>
        <w:numPr>
          <w:ilvl w:val="0"/>
          <w:numId w:val="9"/>
        </w:numP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Педагогическому </w:t>
      </w:r>
      <w:r w:rsidR="00E21884"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коллективу при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реализации основных образовательных программ общего образования минимизировать обращение к электронным образовательным сервисами платформам, работающим в on-linе режиме, обеспечить соблюдение требований СанПиН 2.4.2.2821-10 «Санитарно-эпидемиологические требования к условиям и организации обучения в общеобразовательных учреждениях» по продолжительности непрерывной работы с изображениями на мониторе компьютера или на планшете.</w:t>
      </w:r>
    </w:p>
    <w:p w:rsidR="00F27B43" w:rsidRPr="00F27B43" w:rsidRDefault="00F27B43" w:rsidP="00F27B43">
      <w:pPr>
        <w:pStyle w:val="a4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DB5C42" w:rsidRDefault="00DB5C42" w:rsidP="00DB5C42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Определить сроки окончания образовательного процесса в 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2019-2020 учебно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</w:t>
      </w:r>
      <w:r w:rsidRP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у с использованием дистанционных технологий </w:t>
      </w:r>
    </w:p>
    <w:p w:rsidR="00DB5C42" w:rsidRDefault="00E21884" w:rsidP="00DB5C42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1</w:t>
      </w:r>
      <w:r w:rsid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-8,10 классов – 30 мая 2020</w:t>
      </w:r>
      <w:r w:rsidR="00F64F8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г. </w:t>
      </w:r>
    </w:p>
    <w:p w:rsidR="00DB5C42" w:rsidRPr="00DB5C42" w:rsidRDefault="00E21884" w:rsidP="00DB5C42">
      <w:pPr>
        <w:pStyle w:val="a4"/>
        <w:numPr>
          <w:ilvl w:val="0"/>
          <w:numId w:val="17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9</w:t>
      </w:r>
      <w:r w:rsid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-х,11-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х классов -</w:t>
      </w:r>
      <w:r w:rsidR="00F64F8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25</w:t>
      </w:r>
      <w:r w:rsid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мая 2020</w:t>
      </w:r>
      <w:r w:rsidR="00F64F8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DB5C42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г. </w:t>
      </w:r>
    </w:p>
    <w:p w:rsidR="00F27B43" w:rsidRDefault="00F27B43" w:rsidP="00EB5AC3">
      <w:pPr>
        <w:pStyle w:val="a4"/>
        <w:numPr>
          <w:ilvl w:val="0"/>
          <w:numId w:val="9"/>
        </w:numPr>
        <w:spacing w:after="0"/>
        <w:ind w:left="360" w:firstLine="348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При выставлении годовых отметок за 2019-2020 учебный </w:t>
      </w:r>
      <w:r w:rsidR="00E21884"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год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максимально</w:t>
      </w:r>
      <w:r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учитывать результаты завершенных в традиционной форме периодов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(триместров, полугодий), с учетом текущего контроля и промежуточной аттестации в условиях реализации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образовательных программ среднего общего образования с применением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P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электронного обучения и дистанционных образовательных технологий.</w:t>
      </w:r>
    </w:p>
    <w:p w:rsidR="00F27B43" w:rsidRDefault="00F27B43" w:rsidP="00F27B43">
      <w:pPr>
        <w:spacing w:after="0"/>
        <w:ind w:left="36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F27B43" w:rsidRDefault="003224C7" w:rsidP="003224C7">
      <w:pPr>
        <w:pStyle w:val="a4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D6B6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Учителям- </w:t>
      </w:r>
      <w:r w:rsidR="00E21884" w:rsidRPr="009D6B6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предметникам</w:t>
      </w:r>
      <w:r w:rsidR="00E21884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выставлении итоговых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отметок руководствоваться   </w:t>
      </w:r>
      <w:r w:rsid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следующи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м</w:t>
      </w:r>
      <w:r w:rsid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порядком работы</w:t>
      </w:r>
      <w:r w:rsidR="00F27B43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</w:p>
    <w:p w:rsidR="005604F5" w:rsidRDefault="00F27B43" w:rsidP="003224C7">
      <w:pPr>
        <w:pStyle w:val="a4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к 1</w:t>
      </w:r>
      <w:r w:rsidR="00F64F88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  <w:r w:rsidRPr="005604F5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мая 2020г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. </w:t>
      </w:r>
      <w:r w:rsidRPr="003224C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выставить </w:t>
      </w:r>
      <w:r w:rsidR="00E21884" w:rsidRPr="003224C7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eastAsia="ru-RU"/>
        </w:rPr>
        <w:t>ПРЕДВАРИТЕЛЬНЫЕ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отметки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по предметам, аттестуемым по полугодиям. 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Отметки по </w:t>
      </w:r>
      <w:r w:rsid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ниже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перечисленным предметам выставлялись в традицио</w:t>
      </w:r>
      <w:r w:rsid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нный журнал 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 начала II полугодия 2019-2020уч.г., </w:t>
      </w:r>
      <w:r w:rsid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                         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а именно с 9 января 2020г.</w:t>
      </w:r>
    </w:p>
    <w:p w:rsidR="00F27B43" w:rsidRPr="005604F5" w:rsidRDefault="003224C7" w:rsidP="005604F5">
      <w:pPr>
        <w:pStyle w:val="a4"/>
        <w:spacing w:after="0"/>
        <w:ind w:left="108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Определить перечень предметов для предварительной аттестации</w:t>
      </w:r>
      <w:r w:rsidR="00F27B43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:</w:t>
      </w:r>
    </w:p>
    <w:p w:rsidR="005604F5" w:rsidRDefault="00F27B43" w:rsidP="00B71474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всем предметам учебного плана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 10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-11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классах;</w:t>
      </w:r>
    </w:p>
    <w:p w:rsidR="005604F5" w:rsidRPr="005604F5" w:rsidRDefault="00F27B43" w:rsidP="00B71474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музыке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(во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2-7 классах); </w:t>
      </w:r>
    </w:p>
    <w:p w:rsidR="005604F5" w:rsidRPr="005604F5" w:rsidRDefault="00F27B43" w:rsidP="00963631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технологии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(во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2-4-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х и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8-х классах);</w:t>
      </w:r>
    </w:p>
    <w:p w:rsidR="005604F5" w:rsidRPr="005604F5" w:rsidRDefault="00F27B43" w:rsidP="006F6D9B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 ИЗО</w:t>
      </w:r>
      <w:r w:rsidR="005604F5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(во</w:t>
      </w:r>
      <w:r w:rsidR="005604F5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2</w:t>
      </w:r>
      <w:r w:rsidR="005604F5" w:rsidRPr="005604F5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-</w:t>
      </w:r>
      <w:r w:rsidR="005604F5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8 классах)</w:t>
      </w:r>
      <w:r w:rsid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;</w:t>
      </w:r>
    </w:p>
    <w:p w:rsidR="005604F5" w:rsidRPr="005604F5" w:rsidRDefault="005604F5" w:rsidP="004D4712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ОДНКНР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</w:t>
      </w:r>
      <w:r w:rsidR="00F64F88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5-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9 классах);</w:t>
      </w:r>
    </w:p>
    <w:p w:rsidR="005604F5" w:rsidRDefault="005604F5" w:rsidP="00A3390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обществознанию </w:t>
      </w:r>
      <w:r w:rsidR="00E21884"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</w:t>
      </w:r>
      <w:r w:rsidRPr="005604F5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6-9 классах)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;</w:t>
      </w:r>
    </w:p>
    <w:p w:rsidR="005604F5" w:rsidRDefault="005604F5" w:rsidP="00A3390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информатике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7-9 классах);</w:t>
      </w:r>
    </w:p>
    <w:p w:rsidR="005604F5" w:rsidRDefault="005604F5" w:rsidP="00A3390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географии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5-6 классах);</w:t>
      </w:r>
    </w:p>
    <w:p w:rsidR="005604F5" w:rsidRDefault="005604F5" w:rsidP="00A3390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биологии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 5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-х классах);</w:t>
      </w:r>
    </w:p>
    <w:p w:rsidR="005604F5" w:rsidRDefault="005604F5" w:rsidP="00A3390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родному языку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5-9 классах) </w:t>
      </w:r>
    </w:p>
    <w:p w:rsidR="005604F5" w:rsidRDefault="005604F5" w:rsidP="00A33906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родной литературе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(в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5-9классах)  </w:t>
      </w:r>
    </w:p>
    <w:p w:rsidR="00DB5C42" w:rsidRDefault="005604F5" w:rsidP="003224C7">
      <w:pPr>
        <w:pStyle w:val="a4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По предмету </w:t>
      </w:r>
      <w:r w:rsidR="00E21884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«Физическая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культура», который 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во 2-11 классах 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оценивался один раз в </w:t>
      </w:r>
      <w:r w:rsidR="00E21884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четверть</w:t>
      </w:r>
      <w:r w:rsidR="00E21884" w:rsidRPr="003224C7">
        <w:t xml:space="preserve"> </w:t>
      </w:r>
      <w:r w:rsidR="00E21884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тоже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выставить предварительную годову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ю о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тметку</w:t>
      </w:r>
      <w:r w:rsidR="003224C7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 1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мая 2020г. </w:t>
      </w:r>
    </w:p>
    <w:p w:rsidR="00E007BB" w:rsidRDefault="00E007BB" w:rsidP="00E007BB">
      <w:pPr>
        <w:spacing w:after="0"/>
        <w:ind w:left="36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Предварительная отметка позволяет ученикам и их родителям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 завершения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4 четверти ознакомиться с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результатами и, при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имеющейся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возможности, улучшить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окончательную отметку по предмету. </w:t>
      </w:r>
    </w:p>
    <w:p w:rsidR="00E007BB" w:rsidRPr="00E007BB" w:rsidRDefault="00E007BB" w:rsidP="00E007BB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9D6B6F" w:rsidRDefault="009D6B6F" w:rsidP="00E21884">
      <w:pPr>
        <w:pStyle w:val="a4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Четвертная отметка за    4 </w:t>
      </w:r>
      <w:r w:rsidR="00E21884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четверть 2019</w:t>
      </w:r>
      <w:r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- 2020уч.г.  </w:t>
      </w:r>
      <w:r w:rsidR="00E21884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формируется по</w:t>
      </w:r>
      <w:r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итогам текущих отметок, </w:t>
      </w:r>
      <w:r w:rsidR="00E21884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которая выставляется</w:t>
      </w:r>
      <w:r w:rsidR="007E0347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в электронный журнал </w:t>
      </w:r>
      <w:r w:rsidR="00E21884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 усмотрению учителя</w:t>
      </w:r>
      <w:r w:rsidR="007E0347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с учётом важности темы и сложности выполнения задания.  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                                       Если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ученик в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течение 4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четверти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не выслал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задания для оценивания, учитель </w:t>
      </w:r>
      <w:r w:rsidR="007E0347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графе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«</w:t>
      </w:r>
      <w:r w:rsidR="00E21884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4</w:t>
      </w:r>
      <w:r w:rsidR="007E0347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четверть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»</w:t>
      </w:r>
      <w:r w:rsidR="007E0347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ставит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</w:t>
      </w:r>
      <w:r w:rsidR="00E21884" w:rsidRP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электронный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журнал отметку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ЗАЧ</w:t>
      </w:r>
      <w:r w:rsidR="00E21884" w:rsidRPr="00E21884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Ё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Т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.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                                           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Результат освоения программного материала фиксируется словом ЗАЧ</w:t>
      </w:r>
      <w:r w:rsidR="007E0347" w:rsidRPr="00E21884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Ё</w:t>
      </w:r>
      <w:r w:rsidR="007E034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Т, т.к. ученик был погружён в процесс дистанционного обучения и осваивал программный материал. </w:t>
      </w:r>
      <w:r w:rsidR="00E21884" w:rsidRP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(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Примечание:</w:t>
      </w:r>
      <w:r w:rsidR="00E21884" w:rsidRPr="00E21884">
        <w:t xml:space="preserve"> </w:t>
      </w:r>
      <w:r w:rsidR="00E21884" w:rsidRPr="0042303C">
        <w:rPr>
          <w:rFonts w:ascii="Times New Roman" w:hAnsi="Times New Roman" w:cs="Times New Roman"/>
        </w:rPr>
        <w:t xml:space="preserve">особенность </w:t>
      </w:r>
      <w:r w:rsidR="0042303C">
        <w:rPr>
          <w:rFonts w:ascii="Times New Roman" w:hAnsi="Times New Roman" w:cs="Times New Roman"/>
        </w:rPr>
        <w:t xml:space="preserve">заполнения </w:t>
      </w:r>
      <w:r w:rsidR="00E21884" w:rsidRPr="0042303C">
        <w:rPr>
          <w:rFonts w:ascii="Times New Roman" w:hAnsi="Times New Roman" w:cs="Times New Roman"/>
        </w:rPr>
        <w:t xml:space="preserve"> </w:t>
      </w:r>
      <w:r w:rsidR="00E21884" w:rsidRPr="0042303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ЭЖ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– при внесении слова «зачёт» </w:t>
      </w:r>
      <w:r w:rsidR="00E21884" w:rsidRP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должна быть буква Ё)</w:t>
      </w:r>
    </w:p>
    <w:p w:rsidR="007E0347" w:rsidRPr="007E0347" w:rsidRDefault="007E0347" w:rsidP="007E0347">
      <w:pPr>
        <w:spacing w:after="0"/>
        <w:ind w:left="36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3224C7" w:rsidRPr="009D6B6F" w:rsidRDefault="003224C7" w:rsidP="001177BA">
      <w:pPr>
        <w:pStyle w:val="a4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42303C">
        <w:rPr>
          <w:rFonts w:ascii="Times New Roman" w:eastAsia="Times New Roman" w:hAnsi="Times New Roman" w:cs="Times New Roman"/>
          <w:b/>
          <w:w w:val="105"/>
          <w:sz w:val="24"/>
          <w:szCs w:val="24"/>
          <w:u w:val="single"/>
          <w:lang w:eastAsia="ru-RU"/>
        </w:rPr>
        <w:t>ОКОНЧАТЕЛЬНЫЕ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годовые </w:t>
      </w:r>
      <w:r w:rsidR="0042303C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отметки выставить</w:t>
      </w:r>
      <w:r w:rsidR="0042303C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</w:p>
    <w:p w:rsidR="009D6B6F" w:rsidRPr="009D6B6F" w:rsidRDefault="003224C7" w:rsidP="009524C9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выпускникам 9-х и 11-х классов </w:t>
      </w:r>
      <w:r w:rsidR="00E21884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15</w:t>
      </w:r>
      <w:r w:rsidRPr="009D6B6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  <w:r w:rsidR="00E21884" w:rsidRPr="009D6B6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мая 2020</w:t>
      </w:r>
      <w:r w:rsidR="009B2451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  <w:r w:rsidRPr="009D6B6F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г.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</w:p>
    <w:p w:rsidR="003224C7" w:rsidRDefault="003224C7" w:rsidP="003224C7">
      <w:pPr>
        <w:pStyle w:val="a4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ученикам 2-8,10-х классов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не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позже 25</w:t>
      </w:r>
      <w:r w:rsidRPr="003224C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 xml:space="preserve"> </w:t>
      </w:r>
      <w:r w:rsidR="00E21884" w:rsidRPr="003224C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мая 2020</w:t>
      </w:r>
      <w:r w:rsidRPr="003224C7">
        <w:rPr>
          <w:rFonts w:ascii="Times New Roman" w:eastAsia="Times New Roman" w:hAnsi="Times New Roman" w:cs="Times New Roman"/>
          <w:b/>
          <w:w w:val="105"/>
          <w:sz w:val="24"/>
          <w:szCs w:val="24"/>
          <w:lang w:eastAsia="ru-RU"/>
        </w:rPr>
        <w:t>г</w:t>
      </w:r>
      <w:r w:rsidRPr="003224C7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.</w:t>
      </w:r>
    </w:p>
    <w:p w:rsidR="00E007BB" w:rsidRDefault="00E007BB" w:rsidP="003224C7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E007BB" w:rsidRPr="003224C7" w:rsidRDefault="00E007BB" w:rsidP="003224C7">
      <w:p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9D6B6F" w:rsidRDefault="00E21884" w:rsidP="009D6B6F">
      <w:pPr>
        <w:pStyle w:val="a4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выпускников</w:t>
      </w:r>
      <w:r w:rsidR="009D6B6F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9-х, 11-х классов в период с 1</w:t>
      </w:r>
      <w:r w:rsid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6 мая по </w:t>
      </w:r>
      <w:r w:rsidR="009D6B6F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8</w:t>
      </w:r>
      <w:r w:rsid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9D6B6F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июня  </w:t>
      </w:r>
      <w:r w:rsid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2020г. </w:t>
      </w:r>
      <w:r w:rsidR="009D6B6F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образовательный процесс продолжится только по 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предметам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, 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вошедшим</w:t>
      </w:r>
      <w:r w:rsidR="009D6B6F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в перечень для государственной итоговой аттестации по программам основного общего и среднего общего образования</w:t>
      </w:r>
      <w:r w:rsid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: </w:t>
      </w:r>
    </w:p>
    <w:p w:rsidR="009D6B6F" w:rsidRDefault="009D6B6F" w:rsidP="009D6B6F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Русский язык, математика –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9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-х классов;</w:t>
      </w:r>
    </w:p>
    <w:p w:rsidR="009D6B6F" w:rsidRDefault="009D6B6F" w:rsidP="009D6B6F">
      <w:pPr>
        <w:pStyle w:val="a4"/>
        <w:numPr>
          <w:ilvl w:val="0"/>
          <w:numId w:val="24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Русский язык, математика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и предметы по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выбору -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для 11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-х классов;</w:t>
      </w:r>
    </w:p>
    <w:p w:rsidR="009D6B6F" w:rsidRDefault="009D6B6F" w:rsidP="009D6B6F">
      <w:pPr>
        <w:spacing w:after="0"/>
        <w:ind w:left="78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9D6B6F" w:rsidRDefault="009D6B6F" w:rsidP="009D6B6F">
      <w:pPr>
        <w:pStyle w:val="a4"/>
        <w:numPr>
          <w:ilvl w:val="1"/>
          <w:numId w:val="9"/>
        </w:numPr>
        <w:spacing w:after="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Для </w:t>
      </w:r>
      <w:r w:rsidR="00E21884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учеников 1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-8-х ,10-х классов 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в период с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25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мая </w:t>
      </w:r>
      <w:r w:rsidR="00E21884"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>по 30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мая 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2020г.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своение программного материала  </w:t>
      </w:r>
      <w:r w:rsidRPr="009D6B6F"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продолжится</w:t>
      </w:r>
      <w:r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  <w:t xml:space="preserve"> без выдачи письменных домашних заданий.</w:t>
      </w:r>
    </w:p>
    <w:p w:rsidR="009D6B6F" w:rsidRPr="009D6B6F" w:rsidRDefault="009D6B6F" w:rsidP="009D6B6F">
      <w:pPr>
        <w:spacing w:after="0"/>
        <w:ind w:left="780"/>
        <w:jc w:val="both"/>
        <w:rPr>
          <w:rFonts w:ascii="Times New Roman" w:eastAsia="Times New Roman" w:hAnsi="Times New Roman" w:cs="Times New Roman"/>
          <w:w w:val="105"/>
          <w:sz w:val="24"/>
          <w:szCs w:val="24"/>
          <w:lang w:eastAsia="ru-RU"/>
        </w:rPr>
      </w:pPr>
    </w:p>
    <w:p w:rsidR="009D1612" w:rsidRPr="009D1612" w:rsidRDefault="009D1612" w:rsidP="00C2753D">
      <w:pPr>
        <w:pStyle w:val="a4"/>
        <w:numPr>
          <w:ilvl w:val="0"/>
          <w:numId w:val="9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Определить ответственность за выполнение </w:t>
      </w:r>
      <w:r w:rsidR="0042303C">
        <w:rPr>
          <w:rFonts w:ascii="Times New Roman" w:eastAsia="Calibri" w:hAnsi="Times New Roman" w:cs="Times New Roman"/>
          <w:sz w:val="24"/>
          <w:szCs w:val="24"/>
          <w:lang w:eastAsia="ru-RU"/>
        </w:rPr>
        <w:t>положений данного приказа</w:t>
      </w:r>
    </w:p>
    <w:p w:rsidR="00E21884" w:rsidRPr="00E21884" w:rsidRDefault="00E21884" w:rsidP="00E21884">
      <w:pPr>
        <w:tabs>
          <w:tab w:val="left" w:pos="0"/>
        </w:tabs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B235B" w:rsidRPr="009D1612" w:rsidRDefault="00F64F88" w:rsidP="009D1612">
      <w:pPr>
        <w:pStyle w:val="a4"/>
        <w:numPr>
          <w:ilvl w:val="1"/>
          <w:numId w:val="9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Заместителю</w:t>
      </w:r>
      <w:r w:rsidR="00313E92" w:rsidRPr="009D1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директора</w:t>
      </w:r>
      <w:r w:rsidR="004C1457" w:rsidRPr="009D1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по УВР</w:t>
      </w:r>
      <w:r w:rsidR="00313E92"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Срабионян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Е.Л.</w:t>
      </w:r>
      <w:r w:rsidR="00DB235B"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313E92" w:rsidRPr="007E0347" w:rsidRDefault="00E007BB" w:rsidP="003A3980">
      <w:pPr>
        <w:tabs>
          <w:tab w:val="left" w:pos="0"/>
        </w:tabs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3A3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беспечить контроль процесса выставления предварительных и итоговых годовых </w:t>
      </w:r>
      <w:r w:rsidR="00E21884">
        <w:rPr>
          <w:rFonts w:ascii="Times New Roman" w:eastAsia="Calibri" w:hAnsi="Times New Roman" w:cs="Times New Roman"/>
          <w:sz w:val="24"/>
          <w:szCs w:val="24"/>
          <w:lang w:eastAsia="ru-RU"/>
        </w:rPr>
        <w:t>отметок, обеспечить</w:t>
      </w:r>
      <w:r w:rsidR="00E21884" w:rsidRPr="007E03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1884">
        <w:rPr>
          <w:rFonts w:ascii="Times New Roman" w:eastAsia="Calibri" w:hAnsi="Times New Roman" w:cs="Times New Roman"/>
          <w:sz w:val="24"/>
          <w:szCs w:val="24"/>
          <w:lang w:eastAsia="ru-RU"/>
        </w:rPr>
        <w:t>эффективное взаимодействие</w:t>
      </w:r>
      <w:r w:rsidR="007E03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педагогами </w:t>
      </w:r>
      <w:r w:rsidR="00E2188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предметниками и</w:t>
      </w:r>
      <w:r w:rsidR="007E03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классными руководителями</w:t>
      </w:r>
      <w:r w:rsidR="003A398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313E92" w:rsidRPr="007E03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параллелям </w:t>
      </w:r>
    </w:p>
    <w:p w:rsidR="009D1612" w:rsidRPr="009D1612" w:rsidRDefault="009D1612" w:rsidP="009D1612">
      <w:pPr>
        <w:tabs>
          <w:tab w:val="left" w:pos="0"/>
        </w:tabs>
        <w:spacing w:after="0"/>
        <w:ind w:left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D1612" w:rsidRPr="00E21884" w:rsidRDefault="009D1612" w:rsidP="00E21884">
      <w:pPr>
        <w:pStyle w:val="a4"/>
        <w:numPr>
          <w:ilvl w:val="1"/>
          <w:numId w:val="9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Учителям – предметникам</w:t>
      </w: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E21884" w:rsidRPr="00E21884" w:rsidRDefault="009D1612" w:rsidP="00E21884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определить дифференцированную дозировку учебного </w:t>
      </w:r>
      <w:r w:rsidR="00E21884"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>материала,</w:t>
      </w: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</w:p>
    <w:p w:rsidR="00E21884" w:rsidRPr="00E21884" w:rsidRDefault="009D1612" w:rsidP="00E21884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своевременно занести все отметки в </w:t>
      </w:r>
      <w:r w:rsidR="00E21884"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>электронный журнал</w:t>
      </w: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</w:p>
    <w:p w:rsidR="00E21884" w:rsidRPr="00E21884" w:rsidRDefault="009D1612" w:rsidP="00E21884">
      <w:pPr>
        <w:pStyle w:val="a4"/>
        <w:numPr>
          <w:ilvl w:val="0"/>
          <w:numId w:val="30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соблюдать сроки выставления   промежуточных и итоговых отметок. </w:t>
      </w:r>
    </w:p>
    <w:p w:rsidR="009D1612" w:rsidRPr="00E21884" w:rsidRDefault="009D1612" w:rsidP="00E21884">
      <w:pPr>
        <w:ind w:left="324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D1612" w:rsidRPr="009D1612" w:rsidRDefault="009D1612" w:rsidP="009D1612">
      <w:pPr>
        <w:pStyle w:val="a4"/>
        <w:numPr>
          <w:ilvl w:val="1"/>
          <w:numId w:val="9"/>
        </w:numPr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D1612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Классным руководителям  </w:t>
      </w:r>
    </w:p>
    <w:p w:rsidR="009D1612" w:rsidRPr="009D1612" w:rsidRDefault="009D1612" w:rsidP="009D1612">
      <w:pPr>
        <w:pStyle w:val="a4"/>
        <w:numPr>
          <w:ilvl w:val="1"/>
          <w:numId w:val="2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обеспечить дальнейшую координационную работу с родителями и учениками класса, оперативно оповещать родительскую группу класса о всех изменениях, касающихся процесса обучения. </w:t>
      </w:r>
    </w:p>
    <w:p w:rsidR="009D1612" w:rsidRDefault="009D1612" w:rsidP="009D1612">
      <w:pPr>
        <w:pStyle w:val="a4"/>
        <w:numPr>
          <w:ilvl w:val="1"/>
          <w:numId w:val="26"/>
        </w:numPr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своевременно направлять учащимся   </w:t>
      </w:r>
      <w:r w:rsidR="00E21884"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>учебные задания</w:t>
      </w:r>
      <w:r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на очередной рабочий день в дистанционном </w:t>
      </w:r>
      <w:r w:rsidR="00E21884" w:rsidRPr="009D1612">
        <w:rPr>
          <w:rFonts w:ascii="Times New Roman" w:eastAsia="Calibri" w:hAnsi="Times New Roman" w:cs="Times New Roman"/>
          <w:sz w:val="24"/>
          <w:szCs w:val="24"/>
          <w:lang w:eastAsia="ru-RU"/>
        </w:rPr>
        <w:t>режиме.</w:t>
      </w:r>
    </w:p>
    <w:p w:rsidR="0042303C" w:rsidRPr="009D1612" w:rsidRDefault="0042303C" w:rsidP="0042303C">
      <w:pPr>
        <w:pStyle w:val="a4"/>
        <w:ind w:left="108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A3980" w:rsidRPr="00E21884" w:rsidRDefault="003A3980" w:rsidP="00E21884">
      <w:pPr>
        <w:pStyle w:val="a4"/>
        <w:numPr>
          <w:ilvl w:val="1"/>
          <w:numId w:val="9"/>
        </w:num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Ответственной за </w:t>
      </w:r>
      <w:r w:rsidR="00E21884" w:rsidRPr="00E218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ведение электронного</w:t>
      </w:r>
      <w:r w:rsidRPr="00E2188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F64F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дневника </w:t>
      </w:r>
      <w:proofErr w:type="spellStart"/>
      <w:r w:rsidR="00F64F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Яйлоян</w:t>
      </w:r>
      <w:proofErr w:type="spellEnd"/>
      <w:r w:rsidR="00F64F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64F8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К.Д.</w:t>
      </w:r>
      <w:r w:rsidR="00E21884"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>воевременно</w:t>
      </w:r>
      <w:proofErr w:type="spellEnd"/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оказывать консультативную помощь учителя</w:t>
      </w:r>
      <w:proofErr w:type="gramStart"/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>м-</w:t>
      </w:r>
      <w:proofErr w:type="gramEnd"/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E21884"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>предметникам и</w:t>
      </w:r>
      <w:r w:rsidRPr="00E218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классным руководителям при возникновении проблем с доступом к ЭЖ, </w:t>
      </w:r>
    </w:p>
    <w:p w:rsidR="003A3980" w:rsidRPr="003A3980" w:rsidRDefault="003A3980" w:rsidP="003A3980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1612" w:rsidRDefault="009D1612" w:rsidP="00E21884">
      <w:pPr>
        <w:pStyle w:val="a4"/>
        <w:numPr>
          <w:ilvl w:val="1"/>
          <w:numId w:val="9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Ответственной за </w:t>
      </w:r>
      <w:r w:rsidR="00E21884" w:rsidRPr="00E2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ведение школьного</w:t>
      </w:r>
      <w:r w:rsidRPr="00E2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21884" w:rsidRPr="00E2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сайта ИКТ</w:t>
      </w:r>
      <w:r w:rsidR="00F6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F6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Согомонян</w:t>
      </w:r>
      <w:proofErr w:type="spellEnd"/>
      <w:r w:rsidR="00F64F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Г.С.</w:t>
      </w:r>
      <w:r w:rsidRPr="00E218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E2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1884" w:rsidRPr="00E2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оперативно размещать на школьном сайте информацию о ходе реализации образовательных программ </w:t>
      </w:r>
      <w:r w:rsidRPr="00E218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применением электронного обучения и дистанционных образовательных технологий</w:t>
      </w:r>
      <w:r w:rsidR="00E21884" w:rsidRPr="00E218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218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03C" w:rsidRDefault="0042303C" w:rsidP="009D1612">
      <w:pPr>
        <w:spacing w:after="0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64F88" w:rsidRPr="00F64F88" w:rsidRDefault="00F64F88" w:rsidP="00F64F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980" w:rsidRDefault="003A3980" w:rsidP="000538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006E" w:rsidRDefault="000A48A6" w:rsidP="000538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A14CF4" w:rsidRPr="004C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C14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spellStart"/>
      <w:r w:rsidR="00F64F8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С.А.Хаишян</w:t>
      </w:r>
      <w:proofErr w:type="spellEnd"/>
    </w:p>
    <w:p w:rsidR="009B2451" w:rsidRDefault="009B2451" w:rsidP="0005382E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2451" w:rsidRDefault="009B2451" w:rsidP="009B2451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sectPr w:rsidR="009B2451" w:rsidSect="000D6693">
      <w:pgSz w:w="11906" w:h="16838"/>
      <w:pgMar w:top="851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349EE"/>
    <w:multiLevelType w:val="hybridMultilevel"/>
    <w:tmpl w:val="D5E661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72D7F00"/>
    <w:multiLevelType w:val="multilevel"/>
    <w:tmpl w:val="84A0772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3366"/>
        <w:w w:val="1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CE735B6"/>
    <w:multiLevelType w:val="hybridMultilevel"/>
    <w:tmpl w:val="A7F6FE0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826E17"/>
    <w:multiLevelType w:val="multilevel"/>
    <w:tmpl w:val="56B0399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3366"/>
        <w:w w:val="100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2311601"/>
    <w:multiLevelType w:val="hybridMultilevel"/>
    <w:tmpl w:val="95A214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891F69"/>
    <w:multiLevelType w:val="hybridMultilevel"/>
    <w:tmpl w:val="5B6A4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FD34FD"/>
    <w:multiLevelType w:val="hybridMultilevel"/>
    <w:tmpl w:val="E5DCB54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6F41689"/>
    <w:multiLevelType w:val="multilevel"/>
    <w:tmpl w:val="93E8C24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2FC96853"/>
    <w:multiLevelType w:val="hybridMultilevel"/>
    <w:tmpl w:val="2A161AE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7BC6FC0"/>
    <w:multiLevelType w:val="multilevel"/>
    <w:tmpl w:val="5F76A1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3366"/>
        <w:w w:val="100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3A446F9B"/>
    <w:multiLevelType w:val="hybridMultilevel"/>
    <w:tmpl w:val="9984F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5248CE"/>
    <w:multiLevelType w:val="hybridMultilevel"/>
    <w:tmpl w:val="7C7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26D5C"/>
    <w:multiLevelType w:val="hybridMultilevel"/>
    <w:tmpl w:val="5822782E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3F70693B"/>
    <w:multiLevelType w:val="hybridMultilevel"/>
    <w:tmpl w:val="B23C3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974624"/>
    <w:multiLevelType w:val="hybridMultilevel"/>
    <w:tmpl w:val="4DF4F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1A0ED9"/>
    <w:multiLevelType w:val="hybridMultilevel"/>
    <w:tmpl w:val="8642F5A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>
    <w:nsid w:val="53477FA3"/>
    <w:multiLevelType w:val="hybridMultilevel"/>
    <w:tmpl w:val="E30602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42A0F70"/>
    <w:multiLevelType w:val="hybridMultilevel"/>
    <w:tmpl w:val="C010B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831FD0"/>
    <w:multiLevelType w:val="hybridMultilevel"/>
    <w:tmpl w:val="2800E8F8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>
    <w:nsid w:val="6023615D"/>
    <w:multiLevelType w:val="hybridMultilevel"/>
    <w:tmpl w:val="DCBCA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D1660F"/>
    <w:multiLevelType w:val="hybridMultilevel"/>
    <w:tmpl w:val="C1BA9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82019"/>
    <w:multiLevelType w:val="hybridMultilevel"/>
    <w:tmpl w:val="2CEA92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D810CF"/>
    <w:multiLevelType w:val="hybridMultilevel"/>
    <w:tmpl w:val="FF9CC6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285225"/>
    <w:multiLevelType w:val="multilevel"/>
    <w:tmpl w:val="3DDEE442"/>
    <w:lvl w:ilvl="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003366"/>
        <w:w w:val="100"/>
      </w:rPr>
    </w:lvl>
    <w:lvl w:ilvl="1">
      <w:start w:val="1"/>
      <w:numFmt w:val="bullet"/>
      <w:lvlText w:val=""/>
      <w:lvlJc w:val="left"/>
      <w:pPr>
        <w:ind w:left="1428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4">
    <w:nsid w:val="757B3209"/>
    <w:multiLevelType w:val="hybridMultilevel"/>
    <w:tmpl w:val="9418D8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63E7B65"/>
    <w:multiLevelType w:val="multilevel"/>
    <w:tmpl w:val="5F76A1C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3366"/>
        <w:w w:val="100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A1C44B3"/>
    <w:multiLevelType w:val="hybridMultilevel"/>
    <w:tmpl w:val="3196C78C"/>
    <w:lvl w:ilvl="0" w:tplc="6E0C30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FB326A"/>
    <w:multiLevelType w:val="hybridMultilevel"/>
    <w:tmpl w:val="713C7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1170AD"/>
    <w:multiLevelType w:val="hybridMultilevel"/>
    <w:tmpl w:val="E60E68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C173FA1"/>
    <w:multiLevelType w:val="hybridMultilevel"/>
    <w:tmpl w:val="8392D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"/>
  </w:num>
  <w:num w:numId="3">
    <w:abstractNumId w:val="13"/>
  </w:num>
  <w:num w:numId="4">
    <w:abstractNumId w:val="10"/>
  </w:num>
  <w:num w:numId="5">
    <w:abstractNumId w:val="14"/>
  </w:num>
  <w:num w:numId="6">
    <w:abstractNumId w:val="26"/>
  </w:num>
  <w:num w:numId="7">
    <w:abstractNumId w:val="29"/>
  </w:num>
  <w:num w:numId="8">
    <w:abstractNumId w:val="11"/>
  </w:num>
  <w:num w:numId="9">
    <w:abstractNumId w:val="1"/>
  </w:num>
  <w:num w:numId="10">
    <w:abstractNumId w:val="24"/>
  </w:num>
  <w:num w:numId="11">
    <w:abstractNumId w:val="22"/>
  </w:num>
  <w:num w:numId="12">
    <w:abstractNumId w:val="15"/>
  </w:num>
  <w:num w:numId="13">
    <w:abstractNumId w:val="12"/>
  </w:num>
  <w:num w:numId="14">
    <w:abstractNumId w:val="17"/>
  </w:num>
  <w:num w:numId="15">
    <w:abstractNumId w:val="5"/>
  </w:num>
  <w:num w:numId="16">
    <w:abstractNumId w:val="20"/>
  </w:num>
  <w:num w:numId="17">
    <w:abstractNumId w:val="2"/>
  </w:num>
  <w:num w:numId="18">
    <w:abstractNumId w:val="28"/>
  </w:num>
  <w:num w:numId="19">
    <w:abstractNumId w:val="0"/>
  </w:num>
  <w:num w:numId="20">
    <w:abstractNumId w:val="27"/>
  </w:num>
  <w:num w:numId="21">
    <w:abstractNumId w:val="6"/>
  </w:num>
  <w:num w:numId="22">
    <w:abstractNumId w:val="16"/>
  </w:num>
  <w:num w:numId="23">
    <w:abstractNumId w:val="21"/>
  </w:num>
  <w:num w:numId="24">
    <w:abstractNumId w:val="18"/>
  </w:num>
  <w:num w:numId="25">
    <w:abstractNumId w:val="7"/>
  </w:num>
  <w:num w:numId="26">
    <w:abstractNumId w:val="25"/>
  </w:num>
  <w:num w:numId="27">
    <w:abstractNumId w:val="3"/>
  </w:num>
  <w:num w:numId="28">
    <w:abstractNumId w:val="8"/>
  </w:num>
  <w:num w:numId="29">
    <w:abstractNumId w:val="9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616"/>
    <w:rsid w:val="00021425"/>
    <w:rsid w:val="00046099"/>
    <w:rsid w:val="0005382E"/>
    <w:rsid w:val="000A48A6"/>
    <w:rsid w:val="00150739"/>
    <w:rsid w:val="001E05F5"/>
    <w:rsid w:val="002A1FDA"/>
    <w:rsid w:val="00313E92"/>
    <w:rsid w:val="003224C7"/>
    <w:rsid w:val="00374645"/>
    <w:rsid w:val="003A3980"/>
    <w:rsid w:val="003B0104"/>
    <w:rsid w:val="0042303C"/>
    <w:rsid w:val="00454CFA"/>
    <w:rsid w:val="00472764"/>
    <w:rsid w:val="004C1457"/>
    <w:rsid w:val="005604F5"/>
    <w:rsid w:val="007453E0"/>
    <w:rsid w:val="0079022B"/>
    <w:rsid w:val="007E0347"/>
    <w:rsid w:val="00865AF9"/>
    <w:rsid w:val="00886F18"/>
    <w:rsid w:val="008C1616"/>
    <w:rsid w:val="00912FD7"/>
    <w:rsid w:val="009B2451"/>
    <w:rsid w:val="009D1612"/>
    <w:rsid w:val="009D1865"/>
    <w:rsid w:val="009D6B6F"/>
    <w:rsid w:val="00A14CF4"/>
    <w:rsid w:val="00A6507D"/>
    <w:rsid w:val="00AA6E83"/>
    <w:rsid w:val="00B57744"/>
    <w:rsid w:val="00B83BC2"/>
    <w:rsid w:val="00C5716F"/>
    <w:rsid w:val="00C9577C"/>
    <w:rsid w:val="00CD3E82"/>
    <w:rsid w:val="00D43B2A"/>
    <w:rsid w:val="00DB235B"/>
    <w:rsid w:val="00DB2550"/>
    <w:rsid w:val="00DB5C42"/>
    <w:rsid w:val="00E007BB"/>
    <w:rsid w:val="00E21884"/>
    <w:rsid w:val="00EC006E"/>
    <w:rsid w:val="00ED3AE2"/>
    <w:rsid w:val="00F27B43"/>
    <w:rsid w:val="00F64F88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4CF4"/>
    <w:pPr>
      <w:spacing w:after="200" w:line="276" w:lineRule="auto"/>
      <w:ind w:left="720"/>
      <w:contextualSpacing/>
    </w:pPr>
  </w:style>
  <w:style w:type="paragraph" w:customStyle="1" w:styleId="a5">
    <w:name w:val="Знак"/>
    <w:basedOn w:val="a"/>
    <w:rsid w:val="001E05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E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5F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CF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14CF4"/>
    <w:pPr>
      <w:spacing w:after="200" w:line="276" w:lineRule="auto"/>
      <w:ind w:left="720"/>
      <w:contextualSpacing/>
    </w:pPr>
  </w:style>
  <w:style w:type="paragraph" w:customStyle="1" w:styleId="a5">
    <w:name w:val="Знак"/>
    <w:basedOn w:val="a"/>
    <w:rsid w:val="001E05F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1E0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E05F5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A65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455AB-3D82-4B18-A627-61922104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1015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2020-04-23T07:24:00Z</cp:lastPrinted>
  <dcterms:created xsi:type="dcterms:W3CDTF">2020-04-04T09:33:00Z</dcterms:created>
  <dcterms:modified xsi:type="dcterms:W3CDTF">2020-05-12T06:30:00Z</dcterms:modified>
</cp:coreProperties>
</file>